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01B" w:rsidRPr="008D5155" w:rsidRDefault="00C6101B" w:rsidP="008D5155">
      <w:pPr>
        <w:rPr>
          <w:rFonts w:ascii="Calibri Light" w:hAnsi="Calibri Light" w:cs="Calibri Light"/>
          <w:b/>
          <w:sz w:val="20"/>
          <w:szCs w:val="20"/>
        </w:rPr>
      </w:pPr>
      <w:r w:rsidRPr="008D5155">
        <w:rPr>
          <w:rFonts w:ascii="Calibri Light" w:hAnsi="Calibri Light" w:cs="Calibri Light"/>
          <w:b/>
          <w:sz w:val="20"/>
          <w:szCs w:val="20"/>
        </w:rPr>
        <w:t xml:space="preserve">Overzicht discussiepunten </w:t>
      </w:r>
      <w:proofErr w:type="spellStart"/>
      <w:r w:rsidRPr="008D5155">
        <w:rPr>
          <w:rFonts w:ascii="Calibri Light" w:hAnsi="Calibri Light" w:cs="Calibri Light"/>
          <w:b/>
          <w:sz w:val="20"/>
          <w:szCs w:val="20"/>
        </w:rPr>
        <w:t>bronhoudersmiddag</w:t>
      </w:r>
      <w:proofErr w:type="spellEnd"/>
    </w:p>
    <w:p w:rsidR="00C6101B" w:rsidRPr="008D5155" w:rsidRDefault="00C6101B" w:rsidP="008D5155">
      <w:pPr>
        <w:rPr>
          <w:rFonts w:ascii="Calibri Light" w:hAnsi="Calibri Light" w:cs="Calibri Light"/>
          <w:sz w:val="20"/>
          <w:szCs w:val="20"/>
        </w:rPr>
      </w:pPr>
    </w:p>
    <w:p w:rsidR="00C6101B" w:rsidRPr="008D5155" w:rsidRDefault="00C6101B" w:rsidP="008D5155">
      <w:pPr>
        <w:rPr>
          <w:rFonts w:ascii="Calibri Light" w:hAnsi="Calibri Light" w:cs="Calibri Light"/>
          <w:sz w:val="20"/>
          <w:szCs w:val="20"/>
        </w:rPr>
      </w:pPr>
      <w:r w:rsidRPr="008D5155">
        <w:rPr>
          <w:rFonts w:ascii="Calibri Light" w:hAnsi="Calibri Light" w:cs="Calibri Light"/>
          <w:sz w:val="20"/>
          <w:szCs w:val="20"/>
        </w:rPr>
        <w:t>Datum: 24 september 2020</w:t>
      </w:r>
    </w:p>
    <w:p w:rsidR="00C6101B" w:rsidRPr="008D5155" w:rsidRDefault="00C6101B" w:rsidP="008D5155">
      <w:pPr>
        <w:rPr>
          <w:rFonts w:ascii="Calibri Light" w:hAnsi="Calibri Light" w:cs="Calibri Light"/>
          <w:sz w:val="20"/>
          <w:szCs w:val="20"/>
        </w:rPr>
      </w:pPr>
      <w:r w:rsidRPr="008D5155">
        <w:rPr>
          <w:rFonts w:ascii="Calibri Light" w:hAnsi="Calibri Light" w:cs="Calibri Light"/>
          <w:sz w:val="20"/>
          <w:szCs w:val="20"/>
        </w:rPr>
        <w:t xml:space="preserve">Locatie: </w:t>
      </w:r>
      <w:proofErr w:type="spellStart"/>
      <w:r w:rsidRPr="008D5155">
        <w:rPr>
          <w:rFonts w:ascii="Calibri Light" w:hAnsi="Calibri Light" w:cs="Calibri Light"/>
          <w:sz w:val="20"/>
          <w:szCs w:val="20"/>
        </w:rPr>
        <w:t>Webex</w:t>
      </w:r>
      <w:proofErr w:type="spellEnd"/>
    </w:p>
    <w:p w:rsidR="00DC2053" w:rsidRPr="008D5155" w:rsidRDefault="00DC2053" w:rsidP="008D5155">
      <w:pPr>
        <w:rPr>
          <w:rFonts w:ascii="Calibri Light" w:hAnsi="Calibri Light" w:cs="Calibri Light"/>
          <w:sz w:val="20"/>
          <w:szCs w:val="20"/>
        </w:rPr>
      </w:pPr>
    </w:p>
    <w:p w:rsidR="008D5155" w:rsidRPr="008D5155" w:rsidRDefault="008D5155" w:rsidP="008D5155">
      <w:pPr>
        <w:rPr>
          <w:rFonts w:ascii="Calibri Light" w:hAnsi="Calibri Light" w:cs="Calibri Light"/>
          <w:b/>
          <w:sz w:val="20"/>
          <w:szCs w:val="20"/>
          <w:u w:val="single"/>
        </w:rPr>
      </w:pPr>
      <w:r>
        <w:rPr>
          <w:rFonts w:ascii="Calibri Light" w:hAnsi="Calibri Light" w:cs="Calibri Light"/>
          <w:b/>
          <w:sz w:val="20"/>
          <w:szCs w:val="20"/>
          <w:u w:val="single"/>
        </w:rPr>
        <w:t>Opening</w:t>
      </w:r>
    </w:p>
    <w:p w:rsidR="004B33BB" w:rsidRDefault="008D5155" w:rsidP="008D5155">
      <w:pPr>
        <w:rPr>
          <w:rFonts w:ascii="Calibri Light" w:hAnsi="Calibri Light" w:cs="Calibri Light"/>
          <w:sz w:val="20"/>
          <w:szCs w:val="20"/>
        </w:rPr>
      </w:pPr>
      <w:r w:rsidRPr="008D5155">
        <w:rPr>
          <w:rFonts w:ascii="Calibri Light" w:hAnsi="Calibri Light" w:cs="Calibri Light"/>
          <w:sz w:val="20"/>
          <w:szCs w:val="20"/>
        </w:rPr>
        <w:t xml:space="preserve">Rianne Dobbelsteen heet iedereen van harte welkom en bedankt ieder voor zijn/haar aanwezigheid in de digitale vergadering. Doel van deze online bijeenkomst is het uitwisselen van ervaringen over het test- en aansluittraject door actief bij het REV betrokken bronhouders. </w:t>
      </w:r>
    </w:p>
    <w:p w:rsidR="008D5155" w:rsidRDefault="004B33BB" w:rsidP="008D5155">
      <w:pPr>
        <w:rPr>
          <w:rFonts w:ascii="Calibri Light" w:hAnsi="Calibri Light" w:cs="Calibri Light"/>
          <w:sz w:val="20"/>
          <w:szCs w:val="20"/>
        </w:rPr>
      </w:pPr>
      <w:r>
        <w:rPr>
          <w:rFonts w:ascii="Calibri Light" w:hAnsi="Calibri Light" w:cs="Calibri Light"/>
          <w:sz w:val="20"/>
          <w:szCs w:val="20"/>
        </w:rPr>
        <w:t>Alle aanwezigen hebben één of meer informatiebijeenkomsten bijgewoond met collega’s uit het REV-team (RWS/Info</w:t>
      </w:r>
      <w:r w:rsidR="001E7B22">
        <w:rPr>
          <w:rFonts w:ascii="Calibri Light" w:hAnsi="Calibri Light" w:cs="Calibri Light"/>
          <w:sz w:val="20"/>
          <w:szCs w:val="20"/>
        </w:rPr>
        <w:t>M</w:t>
      </w:r>
      <w:r>
        <w:rPr>
          <w:rFonts w:ascii="Calibri Light" w:hAnsi="Calibri Light" w:cs="Calibri Light"/>
          <w:sz w:val="20"/>
          <w:szCs w:val="20"/>
        </w:rPr>
        <w:t xml:space="preserve">il, </w:t>
      </w:r>
      <w:proofErr w:type="spellStart"/>
      <w:r>
        <w:rPr>
          <w:rFonts w:ascii="Calibri Light" w:hAnsi="Calibri Light" w:cs="Calibri Light"/>
          <w:sz w:val="20"/>
          <w:szCs w:val="20"/>
        </w:rPr>
        <w:t>Geodan</w:t>
      </w:r>
      <w:proofErr w:type="spellEnd"/>
      <w:r>
        <w:rPr>
          <w:rFonts w:ascii="Calibri Light" w:hAnsi="Calibri Light" w:cs="Calibri Light"/>
          <w:sz w:val="20"/>
          <w:szCs w:val="20"/>
        </w:rPr>
        <w:t xml:space="preserve"> en </w:t>
      </w:r>
      <w:proofErr w:type="spellStart"/>
      <w:r>
        <w:rPr>
          <w:rFonts w:ascii="Calibri Light" w:hAnsi="Calibri Light" w:cs="Calibri Light"/>
          <w:sz w:val="20"/>
          <w:szCs w:val="20"/>
        </w:rPr>
        <w:t>Antea</w:t>
      </w:r>
      <w:proofErr w:type="spellEnd"/>
      <w:r>
        <w:rPr>
          <w:rFonts w:ascii="Calibri Light" w:hAnsi="Calibri Light" w:cs="Calibri Light"/>
          <w:sz w:val="20"/>
          <w:szCs w:val="20"/>
        </w:rPr>
        <w:t xml:space="preserve"> Group).  </w:t>
      </w:r>
      <w:r w:rsidR="00690895">
        <w:rPr>
          <w:rFonts w:ascii="Calibri Light" w:hAnsi="Calibri Light" w:cs="Calibri Light"/>
          <w:sz w:val="20"/>
          <w:szCs w:val="20"/>
        </w:rPr>
        <w:t>Het</w:t>
      </w:r>
      <w:r w:rsidR="008D5155" w:rsidRPr="008D5155">
        <w:rPr>
          <w:rFonts w:ascii="Calibri Light" w:hAnsi="Calibri Light" w:cs="Calibri Light"/>
          <w:sz w:val="20"/>
          <w:szCs w:val="20"/>
        </w:rPr>
        <w:t xml:space="preserve"> REV</w:t>
      </w:r>
      <w:r w:rsidR="008D5155">
        <w:rPr>
          <w:rFonts w:ascii="Calibri Light" w:hAnsi="Calibri Light" w:cs="Calibri Light"/>
          <w:sz w:val="20"/>
          <w:szCs w:val="20"/>
        </w:rPr>
        <w:t xml:space="preserve">-team wil graag </w:t>
      </w:r>
      <w:r>
        <w:rPr>
          <w:rFonts w:ascii="Calibri Light" w:hAnsi="Calibri Light" w:cs="Calibri Light"/>
          <w:sz w:val="20"/>
          <w:szCs w:val="20"/>
        </w:rPr>
        <w:t>een terugkoppeling</w:t>
      </w:r>
      <w:r w:rsidR="008D5155">
        <w:rPr>
          <w:rFonts w:ascii="Calibri Light" w:hAnsi="Calibri Light" w:cs="Calibri Light"/>
          <w:sz w:val="20"/>
          <w:szCs w:val="20"/>
        </w:rPr>
        <w:t>: W</w:t>
      </w:r>
      <w:r w:rsidR="008D5155" w:rsidRPr="008D5155">
        <w:rPr>
          <w:rFonts w:ascii="Calibri Light" w:hAnsi="Calibri Light" w:cs="Calibri Light"/>
          <w:sz w:val="20"/>
          <w:szCs w:val="20"/>
        </w:rPr>
        <w:t xml:space="preserve">at gaat er goed </w:t>
      </w:r>
      <w:r>
        <w:rPr>
          <w:rFonts w:ascii="Calibri Light" w:hAnsi="Calibri Light" w:cs="Calibri Light"/>
          <w:sz w:val="20"/>
          <w:szCs w:val="20"/>
        </w:rPr>
        <w:t xml:space="preserve">in het aansluitproces </w:t>
      </w:r>
      <w:r w:rsidR="008D5155" w:rsidRPr="008D5155">
        <w:rPr>
          <w:rFonts w:ascii="Calibri Light" w:hAnsi="Calibri Light" w:cs="Calibri Light"/>
          <w:sz w:val="20"/>
          <w:szCs w:val="20"/>
        </w:rPr>
        <w:t xml:space="preserve">en wat kan beter? Waaraan </w:t>
      </w:r>
      <w:r w:rsidR="008D5155">
        <w:rPr>
          <w:rFonts w:ascii="Calibri Light" w:hAnsi="Calibri Light" w:cs="Calibri Light"/>
          <w:sz w:val="20"/>
          <w:szCs w:val="20"/>
        </w:rPr>
        <w:t>is</w:t>
      </w:r>
      <w:r w:rsidR="008D5155" w:rsidRPr="008D5155">
        <w:rPr>
          <w:rFonts w:ascii="Calibri Light" w:hAnsi="Calibri Light" w:cs="Calibri Light"/>
          <w:sz w:val="20"/>
          <w:szCs w:val="20"/>
        </w:rPr>
        <w:t xml:space="preserve"> behoefte</w:t>
      </w:r>
      <w:r>
        <w:rPr>
          <w:rFonts w:ascii="Calibri Light" w:hAnsi="Calibri Light" w:cs="Calibri Light"/>
          <w:sz w:val="20"/>
          <w:szCs w:val="20"/>
        </w:rPr>
        <w:t xml:space="preserve"> bij de bronhouders</w:t>
      </w:r>
      <w:r w:rsidR="008D5155" w:rsidRPr="008D5155">
        <w:rPr>
          <w:rFonts w:ascii="Calibri Light" w:hAnsi="Calibri Light" w:cs="Calibri Light"/>
          <w:sz w:val="20"/>
          <w:szCs w:val="20"/>
        </w:rPr>
        <w:t xml:space="preserve">? </w:t>
      </w:r>
      <w:r w:rsidR="008D5155">
        <w:rPr>
          <w:rFonts w:ascii="Calibri Light" w:hAnsi="Calibri Light" w:cs="Calibri Light"/>
          <w:sz w:val="20"/>
          <w:szCs w:val="20"/>
        </w:rPr>
        <w:t>Wat zijn tips en trucks om het proces te verbeteren</w:t>
      </w:r>
      <w:r w:rsidR="00690895">
        <w:rPr>
          <w:rFonts w:ascii="Calibri Light" w:hAnsi="Calibri Light" w:cs="Calibri Light"/>
          <w:sz w:val="20"/>
          <w:szCs w:val="20"/>
        </w:rPr>
        <w:t>?</w:t>
      </w:r>
      <w:r w:rsidR="008D5155">
        <w:rPr>
          <w:rFonts w:ascii="Calibri Light" w:hAnsi="Calibri Light" w:cs="Calibri Light"/>
          <w:sz w:val="20"/>
          <w:szCs w:val="20"/>
        </w:rPr>
        <w:t xml:space="preserve"> </w:t>
      </w:r>
      <w:r>
        <w:rPr>
          <w:rFonts w:ascii="Calibri Light" w:hAnsi="Calibri Light" w:cs="Calibri Light"/>
          <w:sz w:val="20"/>
          <w:szCs w:val="20"/>
        </w:rPr>
        <w:t>Tegelijk biedt deze bijeen</w:t>
      </w:r>
      <w:r w:rsidR="00690895">
        <w:rPr>
          <w:rFonts w:ascii="Calibri Light" w:hAnsi="Calibri Light" w:cs="Calibri Light"/>
          <w:sz w:val="20"/>
          <w:szCs w:val="20"/>
        </w:rPr>
        <w:t>k</w:t>
      </w:r>
      <w:r>
        <w:rPr>
          <w:rFonts w:ascii="Calibri Light" w:hAnsi="Calibri Light" w:cs="Calibri Light"/>
          <w:sz w:val="20"/>
          <w:szCs w:val="20"/>
        </w:rPr>
        <w:t>omst</w:t>
      </w:r>
      <w:r w:rsidR="00690895">
        <w:rPr>
          <w:rFonts w:ascii="Calibri Light" w:hAnsi="Calibri Light" w:cs="Calibri Light"/>
          <w:sz w:val="20"/>
          <w:szCs w:val="20"/>
        </w:rPr>
        <w:t xml:space="preserve"> gelegenheid om met het REV-</w:t>
      </w:r>
      <w:r w:rsidR="008D5155" w:rsidRPr="008D5155">
        <w:rPr>
          <w:rFonts w:ascii="Calibri Light" w:hAnsi="Calibri Light" w:cs="Calibri Light"/>
          <w:sz w:val="20"/>
          <w:szCs w:val="20"/>
        </w:rPr>
        <w:t xml:space="preserve">projectteam in discussie te gaan. </w:t>
      </w:r>
    </w:p>
    <w:p w:rsidR="008D5155" w:rsidRPr="008D5155" w:rsidRDefault="008D5155" w:rsidP="008D5155">
      <w:pPr>
        <w:rPr>
          <w:rFonts w:ascii="Calibri Light" w:hAnsi="Calibri Light" w:cs="Calibri Light"/>
          <w:sz w:val="20"/>
          <w:szCs w:val="20"/>
        </w:rPr>
      </w:pPr>
    </w:p>
    <w:p w:rsidR="008D5155" w:rsidRPr="008D5155" w:rsidRDefault="008D5155" w:rsidP="008D5155">
      <w:pPr>
        <w:rPr>
          <w:rFonts w:ascii="Calibri Light" w:hAnsi="Calibri Light" w:cs="Calibri Light"/>
          <w:sz w:val="20"/>
          <w:szCs w:val="20"/>
        </w:rPr>
      </w:pPr>
      <w:r w:rsidRPr="008D5155">
        <w:rPr>
          <w:rFonts w:ascii="Calibri Light" w:hAnsi="Calibri Light" w:cs="Calibri Light"/>
          <w:sz w:val="20"/>
          <w:szCs w:val="20"/>
        </w:rPr>
        <w:t xml:space="preserve">Vanwege de omvang van de groep is er geen voorstelrondje. </w:t>
      </w:r>
      <w:r w:rsidR="005D3393">
        <w:rPr>
          <w:rFonts w:ascii="Calibri Light" w:hAnsi="Calibri Light" w:cs="Calibri Light"/>
          <w:sz w:val="20"/>
          <w:szCs w:val="20"/>
        </w:rPr>
        <w:t>Wel</w:t>
      </w:r>
      <w:r w:rsidRPr="008D5155">
        <w:rPr>
          <w:rFonts w:ascii="Calibri Light" w:hAnsi="Calibri Light" w:cs="Calibri Light"/>
          <w:sz w:val="20"/>
          <w:szCs w:val="20"/>
        </w:rPr>
        <w:t xml:space="preserve"> wordt </w:t>
      </w:r>
      <w:r w:rsidR="005D3393">
        <w:rPr>
          <w:rFonts w:ascii="Calibri Light" w:hAnsi="Calibri Light" w:cs="Calibri Light"/>
          <w:sz w:val="20"/>
          <w:szCs w:val="20"/>
        </w:rPr>
        <w:t xml:space="preserve">iedereen nadrukkelijk </w:t>
      </w:r>
      <w:r w:rsidRPr="008D5155">
        <w:rPr>
          <w:rFonts w:ascii="Calibri Light" w:hAnsi="Calibri Light" w:cs="Calibri Light"/>
          <w:sz w:val="20"/>
          <w:szCs w:val="20"/>
        </w:rPr>
        <w:t xml:space="preserve">uitgenodigd deel te nemen aan de discussie en </w:t>
      </w:r>
      <w:r>
        <w:rPr>
          <w:rFonts w:ascii="Calibri Light" w:hAnsi="Calibri Light" w:cs="Calibri Light"/>
          <w:sz w:val="20"/>
          <w:szCs w:val="20"/>
        </w:rPr>
        <w:t>suggesties</w:t>
      </w:r>
      <w:r w:rsidRPr="008D5155">
        <w:rPr>
          <w:rFonts w:ascii="Calibri Light" w:hAnsi="Calibri Light" w:cs="Calibri Light"/>
          <w:sz w:val="20"/>
          <w:szCs w:val="20"/>
        </w:rPr>
        <w:t xml:space="preserve"> te delen.</w:t>
      </w:r>
      <w:r w:rsidR="004B33BB">
        <w:rPr>
          <w:rFonts w:ascii="Calibri Light" w:hAnsi="Calibri Light" w:cs="Calibri Light"/>
          <w:sz w:val="20"/>
          <w:szCs w:val="20"/>
        </w:rPr>
        <w:t xml:space="preserve"> </w:t>
      </w:r>
    </w:p>
    <w:p w:rsidR="008D5155" w:rsidRPr="008D5155" w:rsidRDefault="008D5155" w:rsidP="008D5155">
      <w:pPr>
        <w:rPr>
          <w:rFonts w:ascii="Calibri Light" w:hAnsi="Calibri Light" w:cs="Calibri Light"/>
          <w:sz w:val="20"/>
          <w:szCs w:val="20"/>
        </w:rPr>
      </w:pPr>
    </w:p>
    <w:p w:rsidR="006038DF" w:rsidRPr="008D5155" w:rsidRDefault="00DC2053" w:rsidP="008D5155">
      <w:pPr>
        <w:rPr>
          <w:rFonts w:ascii="Calibri Light" w:hAnsi="Calibri Light" w:cs="Calibri Light"/>
          <w:b/>
          <w:sz w:val="20"/>
          <w:szCs w:val="20"/>
          <w:u w:val="single"/>
        </w:rPr>
      </w:pPr>
      <w:r w:rsidRPr="008D5155">
        <w:rPr>
          <w:rFonts w:ascii="Calibri Light" w:hAnsi="Calibri Light" w:cs="Calibri Light"/>
          <w:b/>
          <w:sz w:val="20"/>
          <w:szCs w:val="20"/>
          <w:u w:val="single"/>
        </w:rPr>
        <w:t>Aanwezigen</w:t>
      </w:r>
    </w:p>
    <w:p w:rsidR="008D5155" w:rsidRPr="008D5155" w:rsidRDefault="008D5155" w:rsidP="008D5155">
      <w:pPr>
        <w:tabs>
          <w:tab w:val="left" w:pos="2835"/>
        </w:tabs>
        <w:rPr>
          <w:rFonts w:ascii="Calibri Light" w:hAnsi="Calibri Light" w:cs="Calibri Light"/>
          <w:b/>
          <w:sz w:val="20"/>
          <w:szCs w:val="20"/>
        </w:rPr>
      </w:pPr>
      <w:r w:rsidRPr="008D5155">
        <w:rPr>
          <w:rFonts w:ascii="Calibri Light" w:hAnsi="Calibri Light" w:cs="Calibri Light"/>
          <w:b/>
          <w:sz w:val="20"/>
          <w:szCs w:val="20"/>
        </w:rPr>
        <w:t>Organisatie</w:t>
      </w:r>
    </w:p>
    <w:p w:rsidR="008D5155" w:rsidRPr="008D5155" w:rsidRDefault="008D5155" w:rsidP="008D5155">
      <w:pPr>
        <w:tabs>
          <w:tab w:val="left" w:pos="2835"/>
        </w:tabs>
        <w:rPr>
          <w:rFonts w:ascii="Calibri Light" w:hAnsi="Calibri Light" w:cs="Calibri Light"/>
          <w:sz w:val="20"/>
          <w:szCs w:val="20"/>
        </w:rPr>
      </w:pPr>
      <w:r w:rsidRPr="008D5155">
        <w:rPr>
          <w:rFonts w:ascii="Calibri Light" w:hAnsi="Calibri Light" w:cs="Calibri Light"/>
          <w:sz w:val="20"/>
          <w:szCs w:val="20"/>
        </w:rPr>
        <w:t>Ministerie van Defensie</w:t>
      </w:r>
    </w:p>
    <w:p w:rsidR="008D5155" w:rsidRPr="003C3711" w:rsidRDefault="008D5155" w:rsidP="008D5155">
      <w:pPr>
        <w:tabs>
          <w:tab w:val="left" w:pos="2835"/>
        </w:tabs>
        <w:rPr>
          <w:rFonts w:ascii="Calibri Light" w:hAnsi="Calibri Light" w:cs="Calibri Light"/>
          <w:sz w:val="20"/>
          <w:szCs w:val="20"/>
        </w:rPr>
      </w:pPr>
      <w:proofErr w:type="spellStart"/>
      <w:r w:rsidRPr="003C3711">
        <w:rPr>
          <w:rFonts w:ascii="Calibri Light" w:hAnsi="Calibri Light" w:cs="Calibri Light"/>
          <w:sz w:val="20"/>
          <w:szCs w:val="20"/>
        </w:rPr>
        <w:t>Gasunie</w:t>
      </w:r>
      <w:proofErr w:type="spellEnd"/>
    </w:p>
    <w:p w:rsidR="008D5155" w:rsidRPr="003C3711" w:rsidRDefault="008D5155" w:rsidP="008D5155">
      <w:pPr>
        <w:tabs>
          <w:tab w:val="left" w:pos="2835"/>
        </w:tabs>
        <w:rPr>
          <w:rFonts w:ascii="Calibri Light" w:hAnsi="Calibri Light" w:cs="Calibri Light"/>
          <w:sz w:val="20"/>
          <w:szCs w:val="20"/>
        </w:rPr>
      </w:pPr>
      <w:r w:rsidRPr="003C3711">
        <w:rPr>
          <w:rFonts w:ascii="Calibri Light" w:hAnsi="Calibri Light" w:cs="Calibri Light"/>
          <w:sz w:val="20"/>
          <w:szCs w:val="20"/>
        </w:rPr>
        <w:t>I-Go</w:t>
      </w:r>
    </w:p>
    <w:p w:rsidR="008D5155" w:rsidRPr="008D5155" w:rsidRDefault="008D5155" w:rsidP="008D5155">
      <w:pPr>
        <w:tabs>
          <w:tab w:val="left" w:pos="2835"/>
        </w:tabs>
        <w:rPr>
          <w:rFonts w:ascii="Calibri Light" w:hAnsi="Calibri Light" w:cs="Calibri Light"/>
          <w:sz w:val="20"/>
          <w:szCs w:val="20"/>
        </w:rPr>
      </w:pPr>
      <w:r w:rsidRPr="008D5155">
        <w:rPr>
          <w:rFonts w:ascii="Calibri Light" w:hAnsi="Calibri Light" w:cs="Calibri Light"/>
          <w:sz w:val="20"/>
          <w:szCs w:val="20"/>
        </w:rPr>
        <w:t>OD Achterhoek</w:t>
      </w:r>
    </w:p>
    <w:p w:rsidR="008D5155" w:rsidRPr="008D5155" w:rsidRDefault="008D5155" w:rsidP="008D5155">
      <w:pPr>
        <w:tabs>
          <w:tab w:val="left" w:pos="2835"/>
        </w:tabs>
        <w:rPr>
          <w:rFonts w:ascii="Calibri Light" w:hAnsi="Calibri Light" w:cs="Calibri Light"/>
          <w:sz w:val="20"/>
          <w:szCs w:val="20"/>
        </w:rPr>
      </w:pPr>
      <w:r w:rsidRPr="008D5155">
        <w:rPr>
          <w:rFonts w:ascii="Calibri Light" w:hAnsi="Calibri Light" w:cs="Calibri Light"/>
          <w:sz w:val="20"/>
          <w:szCs w:val="20"/>
        </w:rPr>
        <w:t>OD regio Nijmegen</w:t>
      </w:r>
    </w:p>
    <w:p w:rsidR="008D5155" w:rsidRPr="008D5155" w:rsidRDefault="008D5155" w:rsidP="008D5155">
      <w:pPr>
        <w:tabs>
          <w:tab w:val="left" w:pos="2835"/>
        </w:tabs>
        <w:rPr>
          <w:rFonts w:ascii="Calibri Light" w:hAnsi="Calibri Light" w:cs="Calibri Light"/>
          <w:sz w:val="20"/>
          <w:szCs w:val="20"/>
        </w:rPr>
      </w:pPr>
      <w:r w:rsidRPr="008D5155">
        <w:rPr>
          <w:rFonts w:ascii="Calibri Light" w:hAnsi="Calibri Light" w:cs="Calibri Light"/>
          <w:sz w:val="20"/>
          <w:szCs w:val="20"/>
        </w:rPr>
        <w:t>OD Rivierenland</w:t>
      </w:r>
    </w:p>
    <w:p w:rsidR="008D5155" w:rsidRPr="008D5155" w:rsidRDefault="008D5155" w:rsidP="008D5155">
      <w:pPr>
        <w:tabs>
          <w:tab w:val="left" w:pos="2835"/>
        </w:tabs>
        <w:rPr>
          <w:rFonts w:ascii="Calibri Light" w:hAnsi="Calibri Light" w:cs="Calibri Light"/>
          <w:sz w:val="20"/>
          <w:szCs w:val="20"/>
        </w:rPr>
      </w:pPr>
      <w:r w:rsidRPr="008D5155">
        <w:rPr>
          <w:rFonts w:ascii="Calibri Light" w:hAnsi="Calibri Light" w:cs="Calibri Light"/>
          <w:sz w:val="20"/>
          <w:szCs w:val="20"/>
        </w:rPr>
        <w:t>OD IJsselland</w:t>
      </w:r>
    </w:p>
    <w:p w:rsidR="008D5155" w:rsidRPr="008D5155" w:rsidRDefault="008D5155" w:rsidP="008D5155">
      <w:pPr>
        <w:tabs>
          <w:tab w:val="left" w:pos="2835"/>
        </w:tabs>
        <w:rPr>
          <w:rFonts w:ascii="Calibri Light" w:hAnsi="Calibri Light" w:cs="Calibri Light"/>
          <w:sz w:val="20"/>
          <w:szCs w:val="20"/>
        </w:rPr>
      </w:pPr>
      <w:r w:rsidRPr="008D5155">
        <w:rPr>
          <w:rFonts w:ascii="Calibri Light" w:hAnsi="Calibri Light" w:cs="Calibri Light"/>
          <w:sz w:val="20"/>
          <w:szCs w:val="20"/>
        </w:rPr>
        <w:t>OD Midden Holland</w:t>
      </w:r>
    </w:p>
    <w:p w:rsidR="008D5155" w:rsidRPr="008D5155" w:rsidRDefault="008D5155" w:rsidP="008D5155">
      <w:pPr>
        <w:tabs>
          <w:tab w:val="left" w:pos="2835"/>
        </w:tabs>
        <w:rPr>
          <w:rFonts w:ascii="Calibri Light" w:hAnsi="Calibri Light" w:cs="Calibri Light"/>
          <w:sz w:val="20"/>
          <w:szCs w:val="20"/>
        </w:rPr>
      </w:pPr>
      <w:r w:rsidRPr="008D5155">
        <w:rPr>
          <w:rFonts w:ascii="Calibri Light" w:hAnsi="Calibri Light" w:cs="Calibri Light"/>
          <w:sz w:val="20"/>
          <w:szCs w:val="20"/>
        </w:rPr>
        <w:t>OD Zuid Holland Zuid</w:t>
      </w:r>
    </w:p>
    <w:p w:rsidR="008D5155" w:rsidRPr="008D5155" w:rsidRDefault="008D5155" w:rsidP="008D5155">
      <w:pPr>
        <w:tabs>
          <w:tab w:val="left" w:pos="2835"/>
        </w:tabs>
        <w:rPr>
          <w:rFonts w:ascii="Calibri Light" w:hAnsi="Calibri Light" w:cs="Calibri Light"/>
          <w:sz w:val="20"/>
          <w:szCs w:val="20"/>
        </w:rPr>
      </w:pPr>
      <w:r w:rsidRPr="008D5155">
        <w:rPr>
          <w:rFonts w:ascii="Calibri Light" w:hAnsi="Calibri Light" w:cs="Calibri Light"/>
          <w:sz w:val="20"/>
          <w:szCs w:val="20"/>
        </w:rPr>
        <w:t>OD Midden en West-Brabant</w:t>
      </w:r>
    </w:p>
    <w:p w:rsidR="008D5155" w:rsidRPr="008D5155" w:rsidRDefault="008D5155" w:rsidP="008D5155">
      <w:pPr>
        <w:tabs>
          <w:tab w:val="left" w:pos="2835"/>
        </w:tabs>
        <w:rPr>
          <w:rFonts w:ascii="Calibri Light" w:hAnsi="Calibri Light" w:cs="Calibri Light"/>
          <w:sz w:val="20"/>
          <w:szCs w:val="20"/>
        </w:rPr>
      </w:pPr>
      <w:r w:rsidRPr="008D5155">
        <w:rPr>
          <w:rFonts w:ascii="Calibri Light" w:hAnsi="Calibri Light" w:cs="Calibri Light"/>
          <w:sz w:val="20"/>
          <w:szCs w:val="20"/>
        </w:rPr>
        <w:t>DCMR</w:t>
      </w:r>
    </w:p>
    <w:p w:rsidR="008D5155" w:rsidRPr="003C3711" w:rsidRDefault="008D5155" w:rsidP="008D5155">
      <w:pPr>
        <w:tabs>
          <w:tab w:val="left" w:pos="2835"/>
        </w:tabs>
        <w:rPr>
          <w:rFonts w:ascii="Calibri Light" w:hAnsi="Calibri Light" w:cs="Calibri Light"/>
          <w:sz w:val="20"/>
          <w:szCs w:val="20"/>
        </w:rPr>
      </w:pPr>
      <w:r w:rsidRPr="003C3711">
        <w:rPr>
          <w:rFonts w:ascii="Calibri Light" w:hAnsi="Calibri Light" w:cs="Calibri Light"/>
          <w:sz w:val="20"/>
          <w:szCs w:val="20"/>
        </w:rPr>
        <w:t>RWS</w:t>
      </w:r>
      <w:r w:rsidR="00F75AFE" w:rsidRPr="003C3711">
        <w:rPr>
          <w:rFonts w:ascii="Calibri Light" w:hAnsi="Calibri Light" w:cs="Calibri Light"/>
          <w:sz w:val="20"/>
          <w:szCs w:val="20"/>
        </w:rPr>
        <w:t xml:space="preserve"> </w:t>
      </w:r>
    </w:p>
    <w:p w:rsidR="008D5155" w:rsidRPr="003C3711" w:rsidRDefault="008D5155" w:rsidP="008D5155">
      <w:pPr>
        <w:tabs>
          <w:tab w:val="left" w:pos="2835"/>
        </w:tabs>
        <w:rPr>
          <w:rFonts w:ascii="Calibri Light" w:hAnsi="Calibri Light" w:cs="Calibri Light"/>
          <w:sz w:val="20"/>
          <w:szCs w:val="20"/>
        </w:rPr>
      </w:pPr>
      <w:proofErr w:type="spellStart"/>
      <w:r w:rsidRPr="003C3711">
        <w:rPr>
          <w:rFonts w:ascii="Calibri Light" w:hAnsi="Calibri Light" w:cs="Calibri Light"/>
          <w:sz w:val="20"/>
          <w:szCs w:val="20"/>
        </w:rPr>
        <w:t>Prorail</w:t>
      </w:r>
      <w:proofErr w:type="spellEnd"/>
    </w:p>
    <w:p w:rsidR="008D5155" w:rsidRPr="008D5155" w:rsidRDefault="008D5155" w:rsidP="008D5155">
      <w:pPr>
        <w:tabs>
          <w:tab w:val="left" w:pos="2835"/>
        </w:tabs>
        <w:rPr>
          <w:rFonts w:ascii="Calibri Light" w:hAnsi="Calibri Light" w:cs="Calibri Light"/>
          <w:sz w:val="20"/>
          <w:szCs w:val="20"/>
        </w:rPr>
      </w:pPr>
      <w:proofErr w:type="spellStart"/>
      <w:r w:rsidRPr="008D5155">
        <w:rPr>
          <w:rFonts w:ascii="Calibri Light" w:hAnsi="Calibri Light" w:cs="Calibri Light"/>
          <w:sz w:val="20"/>
          <w:szCs w:val="20"/>
        </w:rPr>
        <w:t>Velin</w:t>
      </w:r>
      <w:proofErr w:type="spellEnd"/>
    </w:p>
    <w:p w:rsidR="008D5155" w:rsidRPr="008D5155" w:rsidRDefault="008D5155" w:rsidP="008D5155">
      <w:pPr>
        <w:tabs>
          <w:tab w:val="left" w:pos="2835"/>
        </w:tabs>
        <w:rPr>
          <w:rFonts w:ascii="Calibri Light" w:hAnsi="Calibri Light" w:cs="Calibri Light"/>
          <w:sz w:val="20"/>
          <w:szCs w:val="20"/>
        </w:rPr>
      </w:pPr>
      <w:r w:rsidRPr="008D5155">
        <w:rPr>
          <w:rFonts w:ascii="Calibri Light" w:hAnsi="Calibri Light" w:cs="Calibri Light"/>
          <w:sz w:val="20"/>
          <w:szCs w:val="20"/>
        </w:rPr>
        <w:t>PPS-Pipelines</w:t>
      </w:r>
    </w:p>
    <w:p w:rsidR="008D5155" w:rsidRPr="008D5155" w:rsidRDefault="008D5155" w:rsidP="008D5155">
      <w:pPr>
        <w:tabs>
          <w:tab w:val="left" w:pos="2835"/>
        </w:tabs>
        <w:rPr>
          <w:rFonts w:ascii="Calibri Light" w:hAnsi="Calibri Light" w:cs="Calibri Light"/>
          <w:sz w:val="20"/>
          <w:szCs w:val="20"/>
        </w:rPr>
      </w:pPr>
      <w:r w:rsidRPr="008D5155">
        <w:rPr>
          <w:rFonts w:ascii="Calibri Light" w:hAnsi="Calibri Light" w:cs="Calibri Light"/>
          <w:sz w:val="20"/>
          <w:szCs w:val="20"/>
        </w:rPr>
        <w:t>Ministerie I&amp;W</w:t>
      </w:r>
      <w:r>
        <w:rPr>
          <w:rFonts w:ascii="Calibri Light" w:hAnsi="Calibri Light" w:cs="Calibri Light"/>
          <w:sz w:val="20"/>
          <w:szCs w:val="20"/>
        </w:rPr>
        <w:t xml:space="preserve"> en projectteam REV</w:t>
      </w:r>
      <w:r w:rsidR="004B33BB">
        <w:rPr>
          <w:rFonts w:ascii="Calibri Light" w:hAnsi="Calibri Light" w:cs="Calibri Light"/>
          <w:sz w:val="20"/>
          <w:szCs w:val="20"/>
        </w:rPr>
        <w:t xml:space="preserve"> (voorzitter)</w:t>
      </w:r>
    </w:p>
    <w:p w:rsidR="008D5155" w:rsidRPr="008D5155" w:rsidRDefault="008D5155" w:rsidP="008D5155">
      <w:pPr>
        <w:tabs>
          <w:tab w:val="left" w:pos="2835"/>
        </w:tabs>
        <w:rPr>
          <w:rFonts w:ascii="Calibri Light" w:hAnsi="Calibri Light" w:cs="Calibri Light"/>
          <w:sz w:val="20"/>
          <w:szCs w:val="20"/>
        </w:rPr>
      </w:pPr>
      <w:proofErr w:type="spellStart"/>
      <w:r w:rsidRPr="008D5155">
        <w:rPr>
          <w:rFonts w:ascii="Calibri Light" w:hAnsi="Calibri Light" w:cs="Calibri Light"/>
          <w:sz w:val="20"/>
          <w:szCs w:val="20"/>
        </w:rPr>
        <w:t>Geodan</w:t>
      </w:r>
      <w:proofErr w:type="spellEnd"/>
      <w:r>
        <w:rPr>
          <w:rFonts w:ascii="Calibri Light" w:hAnsi="Calibri Light" w:cs="Calibri Light"/>
          <w:sz w:val="20"/>
          <w:szCs w:val="20"/>
        </w:rPr>
        <w:t xml:space="preserve"> en projectteam REV</w:t>
      </w:r>
    </w:p>
    <w:p w:rsidR="008D5155" w:rsidRPr="008D5155" w:rsidRDefault="008D5155" w:rsidP="008D5155">
      <w:pPr>
        <w:tabs>
          <w:tab w:val="left" w:pos="2835"/>
        </w:tabs>
        <w:rPr>
          <w:rFonts w:ascii="Calibri Light" w:hAnsi="Calibri Light" w:cs="Calibri Light"/>
          <w:sz w:val="20"/>
          <w:szCs w:val="20"/>
        </w:rPr>
      </w:pPr>
      <w:bookmarkStart w:id="0" w:name="_GoBack"/>
      <w:bookmarkEnd w:id="0"/>
      <w:r w:rsidRPr="008D5155">
        <w:rPr>
          <w:rFonts w:ascii="Calibri Light" w:hAnsi="Calibri Light" w:cs="Calibri Light"/>
          <w:sz w:val="20"/>
          <w:szCs w:val="20"/>
        </w:rPr>
        <w:t xml:space="preserve">InfoMil </w:t>
      </w:r>
      <w:r>
        <w:rPr>
          <w:rFonts w:ascii="Calibri Light" w:hAnsi="Calibri Light" w:cs="Calibri Light"/>
          <w:sz w:val="20"/>
          <w:szCs w:val="20"/>
        </w:rPr>
        <w:t>en projectteam REV</w:t>
      </w:r>
    </w:p>
    <w:p w:rsidR="008D5155" w:rsidRPr="008D5155" w:rsidRDefault="008D5155" w:rsidP="008D5155">
      <w:pPr>
        <w:tabs>
          <w:tab w:val="left" w:pos="2835"/>
        </w:tabs>
        <w:rPr>
          <w:rFonts w:ascii="Calibri Light" w:hAnsi="Calibri Light" w:cs="Calibri Light"/>
          <w:sz w:val="20"/>
          <w:szCs w:val="20"/>
        </w:rPr>
      </w:pPr>
      <w:r w:rsidRPr="008D5155">
        <w:rPr>
          <w:rFonts w:ascii="Calibri Light" w:hAnsi="Calibri Light" w:cs="Calibri Light"/>
          <w:sz w:val="20"/>
          <w:szCs w:val="20"/>
        </w:rPr>
        <w:tab/>
      </w:r>
    </w:p>
    <w:p w:rsidR="006038DF" w:rsidRPr="008D5155" w:rsidRDefault="006038DF" w:rsidP="008D5155">
      <w:pPr>
        <w:rPr>
          <w:rFonts w:ascii="Calibri Light" w:hAnsi="Calibri Light" w:cs="Calibri Light"/>
          <w:sz w:val="20"/>
          <w:szCs w:val="20"/>
        </w:rPr>
      </w:pPr>
    </w:p>
    <w:p w:rsidR="008D5155" w:rsidRPr="008D5155" w:rsidRDefault="008D5155" w:rsidP="008D5155">
      <w:pPr>
        <w:rPr>
          <w:rFonts w:ascii="Calibri Light" w:hAnsi="Calibri Light" w:cs="Calibri Light"/>
          <w:b/>
          <w:sz w:val="20"/>
          <w:szCs w:val="20"/>
          <w:u w:val="single"/>
        </w:rPr>
      </w:pPr>
      <w:r w:rsidRPr="008D5155">
        <w:rPr>
          <w:rFonts w:ascii="Calibri Light" w:hAnsi="Calibri Light" w:cs="Calibri Light"/>
          <w:b/>
          <w:sz w:val="20"/>
          <w:szCs w:val="20"/>
          <w:u w:val="single"/>
        </w:rPr>
        <w:t>Verslag</w:t>
      </w:r>
    </w:p>
    <w:p w:rsidR="00690895" w:rsidRPr="008D5155" w:rsidRDefault="00DC2053" w:rsidP="00690895">
      <w:pPr>
        <w:rPr>
          <w:rFonts w:ascii="Calibri Light" w:hAnsi="Calibri Light" w:cs="Calibri Light"/>
          <w:sz w:val="20"/>
          <w:szCs w:val="20"/>
        </w:rPr>
      </w:pPr>
      <w:r w:rsidRPr="008D5155">
        <w:rPr>
          <w:rFonts w:ascii="Calibri Light" w:hAnsi="Calibri Light" w:cs="Calibri Light"/>
          <w:sz w:val="20"/>
          <w:szCs w:val="20"/>
        </w:rPr>
        <w:t>Er komt geen woordelijk verslag</w:t>
      </w:r>
      <w:r w:rsidR="008D5155">
        <w:rPr>
          <w:rFonts w:ascii="Calibri Light" w:hAnsi="Calibri Light" w:cs="Calibri Light"/>
          <w:sz w:val="20"/>
          <w:szCs w:val="20"/>
        </w:rPr>
        <w:t xml:space="preserve">. </w:t>
      </w:r>
      <w:r w:rsidR="00690895">
        <w:rPr>
          <w:rFonts w:ascii="Calibri Light" w:hAnsi="Calibri Light" w:cs="Calibri Light"/>
          <w:sz w:val="20"/>
          <w:szCs w:val="20"/>
        </w:rPr>
        <w:t>Toezeggingen en afspraken zijn wel vastgelegd.</w:t>
      </w:r>
      <w:r w:rsidR="00323DFC">
        <w:rPr>
          <w:rFonts w:ascii="Calibri Light" w:hAnsi="Calibri Light" w:cs="Calibri Light"/>
          <w:sz w:val="20"/>
          <w:szCs w:val="20"/>
        </w:rPr>
        <w:t xml:space="preserve"> Er is veel besproken.</w:t>
      </w:r>
    </w:p>
    <w:p w:rsidR="00E1549D" w:rsidRPr="008D5155" w:rsidRDefault="00E72BF5" w:rsidP="008D5155">
      <w:pPr>
        <w:rPr>
          <w:rFonts w:ascii="Calibri Light" w:hAnsi="Calibri Light" w:cs="Calibri Light"/>
          <w:sz w:val="20"/>
          <w:szCs w:val="20"/>
        </w:rPr>
      </w:pPr>
      <w:r w:rsidRPr="008D5155">
        <w:rPr>
          <w:rFonts w:ascii="Calibri Light" w:hAnsi="Calibri Light" w:cs="Calibri Light"/>
          <w:sz w:val="20"/>
          <w:szCs w:val="20"/>
        </w:rPr>
        <w:t>De deelnemers hebben aangegeven dat terugkoppeling van de gestelde vragen (geanonimiseerd</w:t>
      </w:r>
      <w:r>
        <w:rPr>
          <w:rFonts w:ascii="Calibri Light" w:hAnsi="Calibri Light" w:cs="Calibri Light"/>
          <w:sz w:val="20"/>
          <w:szCs w:val="20"/>
        </w:rPr>
        <w:t xml:space="preserve"> en geen citaten</w:t>
      </w:r>
      <w:r w:rsidRPr="008D5155">
        <w:rPr>
          <w:rFonts w:ascii="Calibri Light" w:hAnsi="Calibri Light" w:cs="Calibri Light"/>
          <w:sz w:val="20"/>
          <w:szCs w:val="20"/>
        </w:rPr>
        <w:t xml:space="preserve">) </w:t>
      </w:r>
      <w:r w:rsidR="00690895">
        <w:rPr>
          <w:rFonts w:ascii="Calibri Light" w:hAnsi="Calibri Light" w:cs="Calibri Light"/>
          <w:sz w:val="20"/>
          <w:szCs w:val="20"/>
        </w:rPr>
        <w:t>ge</w:t>
      </w:r>
      <w:r w:rsidRPr="008D5155">
        <w:rPr>
          <w:rFonts w:ascii="Calibri Light" w:hAnsi="Calibri Light" w:cs="Calibri Light"/>
          <w:sz w:val="20"/>
          <w:szCs w:val="20"/>
        </w:rPr>
        <w:t>cluster</w:t>
      </w:r>
      <w:r w:rsidR="00690895">
        <w:rPr>
          <w:rFonts w:ascii="Calibri Light" w:hAnsi="Calibri Light" w:cs="Calibri Light"/>
          <w:sz w:val="20"/>
          <w:szCs w:val="20"/>
        </w:rPr>
        <w:t>d</w:t>
      </w:r>
      <w:r w:rsidRPr="008D5155">
        <w:rPr>
          <w:rFonts w:ascii="Calibri Light" w:hAnsi="Calibri Light" w:cs="Calibri Light"/>
          <w:sz w:val="20"/>
          <w:szCs w:val="20"/>
        </w:rPr>
        <w:t xml:space="preserve"> kan plaatsvinden</w:t>
      </w:r>
      <w:r>
        <w:rPr>
          <w:rFonts w:ascii="Calibri Light" w:hAnsi="Calibri Light" w:cs="Calibri Light"/>
          <w:sz w:val="20"/>
          <w:szCs w:val="20"/>
        </w:rPr>
        <w:t xml:space="preserve">. We doen dit </w:t>
      </w:r>
      <w:r w:rsidR="00690895">
        <w:rPr>
          <w:rFonts w:ascii="Calibri Light" w:hAnsi="Calibri Light" w:cs="Calibri Light"/>
          <w:sz w:val="20"/>
          <w:szCs w:val="20"/>
        </w:rPr>
        <w:t>met</w:t>
      </w:r>
      <w:r>
        <w:rPr>
          <w:rFonts w:ascii="Calibri Light" w:hAnsi="Calibri Light" w:cs="Calibri Light"/>
          <w:sz w:val="20"/>
          <w:szCs w:val="20"/>
        </w:rPr>
        <w:t xml:space="preserve"> de volgende </w:t>
      </w:r>
      <w:r w:rsidR="00690895">
        <w:rPr>
          <w:rFonts w:ascii="Calibri Light" w:hAnsi="Calibri Light" w:cs="Calibri Light"/>
          <w:sz w:val="20"/>
          <w:szCs w:val="20"/>
        </w:rPr>
        <w:t>indeling</w:t>
      </w:r>
      <w:r w:rsidR="00653C77">
        <w:rPr>
          <w:rFonts w:ascii="Calibri Light" w:hAnsi="Calibri Light" w:cs="Calibri Light"/>
          <w:sz w:val="20"/>
          <w:szCs w:val="20"/>
        </w:rPr>
        <w:t>: juridisch, organisatorisch, technisch, transitiefase, communicatie en</w:t>
      </w:r>
      <w:r w:rsidR="00323DFC">
        <w:rPr>
          <w:rFonts w:ascii="Calibri Light" w:hAnsi="Calibri Light" w:cs="Calibri Light"/>
          <w:sz w:val="20"/>
          <w:szCs w:val="20"/>
        </w:rPr>
        <w:t xml:space="preserve"> vervolg</w:t>
      </w:r>
      <w:r w:rsidR="00695637">
        <w:rPr>
          <w:rFonts w:ascii="Calibri Light" w:hAnsi="Calibri Light" w:cs="Calibri Light"/>
          <w:sz w:val="20"/>
          <w:szCs w:val="20"/>
        </w:rPr>
        <w:t>.</w:t>
      </w:r>
      <w:r w:rsidR="00653C77">
        <w:rPr>
          <w:rFonts w:ascii="Calibri Light" w:hAnsi="Calibri Light" w:cs="Calibri Light"/>
          <w:sz w:val="20"/>
          <w:szCs w:val="20"/>
        </w:rPr>
        <w:t xml:space="preserve"> </w:t>
      </w:r>
      <w:r w:rsidR="00E1549D" w:rsidRPr="008D5155">
        <w:rPr>
          <w:rFonts w:ascii="Calibri Light" w:hAnsi="Calibri Light" w:cs="Calibri Light"/>
          <w:sz w:val="20"/>
          <w:szCs w:val="20"/>
        </w:rPr>
        <w:br w:type="page"/>
      </w:r>
    </w:p>
    <w:p w:rsidR="00E1549D" w:rsidRPr="008D5155" w:rsidRDefault="00E1549D" w:rsidP="008D5155">
      <w:pPr>
        <w:rPr>
          <w:rFonts w:ascii="Calibri Light" w:hAnsi="Calibri Light" w:cs="Calibri Light"/>
          <w:sz w:val="20"/>
          <w:szCs w:val="20"/>
        </w:rPr>
      </w:pPr>
    </w:p>
    <w:p w:rsidR="008D5155" w:rsidRPr="005D3393" w:rsidRDefault="008D5155" w:rsidP="008D5155">
      <w:pPr>
        <w:rPr>
          <w:rFonts w:ascii="Calibri Light" w:hAnsi="Calibri Light" w:cs="Calibri Light"/>
          <w:b/>
          <w:sz w:val="20"/>
          <w:szCs w:val="20"/>
          <w:u w:val="single"/>
        </w:rPr>
      </w:pPr>
      <w:r w:rsidRPr="005D3393">
        <w:rPr>
          <w:rFonts w:ascii="Calibri Light" w:hAnsi="Calibri Light" w:cs="Calibri Light"/>
          <w:b/>
          <w:sz w:val="20"/>
          <w:szCs w:val="20"/>
          <w:u w:val="single"/>
        </w:rPr>
        <w:t>Juridisch</w:t>
      </w:r>
    </w:p>
    <w:p w:rsidR="002B0D68" w:rsidRPr="005C5E34" w:rsidRDefault="002B0D68" w:rsidP="002B0D68">
      <w:pPr>
        <w:rPr>
          <w:rFonts w:ascii="Calibri Light" w:hAnsi="Calibri Light" w:cs="Calibri Light"/>
          <w:sz w:val="20"/>
          <w:szCs w:val="20"/>
        </w:rPr>
      </w:pPr>
      <w:r>
        <w:rPr>
          <w:rFonts w:ascii="Calibri Light" w:hAnsi="Calibri Light" w:cs="Calibri Light"/>
          <w:sz w:val="20"/>
          <w:szCs w:val="20"/>
        </w:rPr>
        <w:t xml:space="preserve">Niet alleen verandert de gevraagde informatie met de komst van de Omgevingswet. Belangrijke reden dat de Omgevingswet een nieuw register externe veiligheid (REV) voorschreef was dat er een kwaliteitsslag nodig was. We willen de data actueler, authentieker en vollediger dan in het RRGS. Dat betekent vooral iets voor de bronhouders, want de belangrijkste verbeterslag zal bij de bronhouders moeten beginnen. </w:t>
      </w:r>
    </w:p>
    <w:p w:rsidR="002B0D68" w:rsidRDefault="002B0D68" w:rsidP="002B0D68">
      <w:pPr>
        <w:rPr>
          <w:rFonts w:ascii="Calibri Light" w:hAnsi="Calibri Light" w:cs="Calibri Light"/>
          <w:sz w:val="20"/>
          <w:szCs w:val="20"/>
        </w:rPr>
      </w:pPr>
      <w:r>
        <w:rPr>
          <w:rFonts w:ascii="Calibri Light" w:hAnsi="Calibri Light" w:cs="Calibri Light"/>
          <w:sz w:val="20"/>
          <w:szCs w:val="20"/>
        </w:rPr>
        <w:t>Het REV-team sluit bij het uitwerken van het register aan bij de juridische kaders van de Omgevingswet. Voor wat betreft de aansluitvoorwaarden, conformeren we ons aan wat er bedacht is bij het DSO en de basisregistraties.</w:t>
      </w:r>
    </w:p>
    <w:p w:rsidR="002B0D68" w:rsidRDefault="002B0D68" w:rsidP="005C5E34">
      <w:pPr>
        <w:rPr>
          <w:rFonts w:ascii="Calibri Light" w:hAnsi="Calibri Light" w:cs="Calibri Light"/>
          <w:sz w:val="20"/>
          <w:szCs w:val="20"/>
        </w:rPr>
      </w:pPr>
    </w:p>
    <w:p w:rsidR="00D33640" w:rsidRDefault="005C5E34" w:rsidP="005C5E34">
      <w:pPr>
        <w:rPr>
          <w:rFonts w:ascii="Calibri Light" w:hAnsi="Calibri Light" w:cs="Calibri Light"/>
          <w:sz w:val="20"/>
          <w:szCs w:val="20"/>
        </w:rPr>
      </w:pPr>
      <w:r w:rsidRPr="005C5E34">
        <w:rPr>
          <w:rFonts w:ascii="Calibri Light" w:hAnsi="Calibri Light" w:cs="Calibri Light"/>
          <w:sz w:val="20"/>
          <w:szCs w:val="20"/>
        </w:rPr>
        <w:t>Het jaar uitstel Omgevingswet komt goed uit</w:t>
      </w:r>
      <w:r w:rsidR="00690895">
        <w:rPr>
          <w:rFonts w:ascii="Calibri Light" w:hAnsi="Calibri Light" w:cs="Calibri Light"/>
          <w:sz w:val="20"/>
          <w:szCs w:val="20"/>
        </w:rPr>
        <w:t>. Het geeft iedereen</w:t>
      </w:r>
      <w:r>
        <w:rPr>
          <w:rFonts w:ascii="Calibri Light" w:hAnsi="Calibri Light" w:cs="Calibri Light"/>
          <w:sz w:val="20"/>
          <w:szCs w:val="20"/>
        </w:rPr>
        <w:t xml:space="preserve"> meer tijd om de zaken op orde te krijgen. Er moet </w:t>
      </w:r>
      <w:r w:rsidR="00D33640">
        <w:rPr>
          <w:rFonts w:ascii="Calibri Light" w:hAnsi="Calibri Light" w:cs="Calibri Light"/>
          <w:sz w:val="20"/>
          <w:szCs w:val="20"/>
        </w:rPr>
        <w:t xml:space="preserve">echter </w:t>
      </w:r>
      <w:r>
        <w:rPr>
          <w:rFonts w:ascii="Calibri Light" w:hAnsi="Calibri Light" w:cs="Calibri Light"/>
          <w:sz w:val="20"/>
          <w:szCs w:val="20"/>
        </w:rPr>
        <w:t xml:space="preserve">nog </w:t>
      </w:r>
      <w:r w:rsidR="00690895">
        <w:rPr>
          <w:rFonts w:ascii="Calibri Light" w:hAnsi="Calibri Light" w:cs="Calibri Light"/>
          <w:sz w:val="20"/>
          <w:szCs w:val="20"/>
        </w:rPr>
        <w:t xml:space="preserve">heel </w:t>
      </w:r>
      <w:r>
        <w:rPr>
          <w:rFonts w:ascii="Calibri Light" w:hAnsi="Calibri Light" w:cs="Calibri Light"/>
          <w:sz w:val="20"/>
          <w:szCs w:val="20"/>
        </w:rPr>
        <w:t>veel gebeuren</w:t>
      </w:r>
      <w:r w:rsidR="003E1490">
        <w:rPr>
          <w:rFonts w:ascii="Calibri Light" w:hAnsi="Calibri Light" w:cs="Calibri Light"/>
          <w:sz w:val="20"/>
          <w:szCs w:val="20"/>
        </w:rPr>
        <w:t xml:space="preserve"> om te voldoen aan de Omgevingswet en niet alleen op het gebied van externe veiligheid</w:t>
      </w:r>
      <w:r>
        <w:rPr>
          <w:rFonts w:ascii="Calibri Light" w:hAnsi="Calibri Light" w:cs="Calibri Light"/>
          <w:sz w:val="20"/>
          <w:szCs w:val="20"/>
        </w:rPr>
        <w:t>.</w:t>
      </w:r>
      <w:r w:rsidR="003E1490">
        <w:rPr>
          <w:rFonts w:ascii="Calibri Light" w:hAnsi="Calibri Light" w:cs="Calibri Light"/>
          <w:sz w:val="20"/>
          <w:szCs w:val="20"/>
        </w:rPr>
        <w:t xml:space="preserve"> Tegelijk is best veel nog onbekend</w:t>
      </w:r>
      <w:r w:rsidR="00690895">
        <w:rPr>
          <w:rFonts w:ascii="Calibri Light" w:hAnsi="Calibri Light" w:cs="Calibri Light"/>
          <w:sz w:val="20"/>
          <w:szCs w:val="20"/>
        </w:rPr>
        <w:t>, want in ontwikkeling</w:t>
      </w:r>
      <w:r w:rsidR="003E1490">
        <w:rPr>
          <w:rFonts w:ascii="Calibri Light" w:hAnsi="Calibri Light" w:cs="Calibri Light"/>
          <w:sz w:val="20"/>
          <w:szCs w:val="20"/>
        </w:rPr>
        <w:t xml:space="preserve">. </w:t>
      </w:r>
      <w:r w:rsidR="002B0D68">
        <w:rPr>
          <w:rFonts w:ascii="Calibri Light" w:hAnsi="Calibri Light" w:cs="Calibri Light"/>
          <w:sz w:val="20"/>
          <w:szCs w:val="20"/>
        </w:rPr>
        <w:t>Momenteel</w:t>
      </w:r>
      <w:r w:rsidR="003E1490">
        <w:rPr>
          <w:rFonts w:ascii="Calibri Light" w:hAnsi="Calibri Light" w:cs="Calibri Light"/>
          <w:sz w:val="20"/>
          <w:szCs w:val="20"/>
        </w:rPr>
        <w:t xml:space="preserve"> ontbreken </w:t>
      </w:r>
      <w:r w:rsidR="002B0D68">
        <w:rPr>
          <w:rFonts w:ascii="Calibri Light" w:hAnsi="Calibri Light" w:cs="Calibri Light"/>
          <w:sz w:val="20"/>
          <w:szCs w:val="20"/>
        </w:rPr>
        <w:t>eenduidige</w:t>
      </w:r>
      <w:r w:rsidR="003E1490">
        <w:rPr>
          <w:rFonts w:ascii="Calibri Light" w:hAnsi="Calibri Light" w:cs="Calibri Light"/>
          <w:sz w:val="20"/>
          <w:szCs w:val="20"/>
        </w:rPr>
        <w:t xml:space="preserve"> begripsdefinities</w:t>
      </w:r>
      <w:r w:rsidR="002B0D68">
        <w:rPr>
          <w:rFonts w:ascii="Calibri Light" w:hAnsi="Calibri Light" w:cs="Calibri Light"/>
          <w:sz w:val="20"/>
          <w:szCs w:val="20"/>
        </w:rPr>
        <w:t xml:space="preserve"> en de informatiemodellen, waarmee duidelijk is hoe het </w:t>
      </w:r>
      <w:proofErr w:type="spellStart"/>
      <w:r w:rsidR="002B0D68">
        <w:rPr>
          <w:rFonts w:ascii="Calibri Light" w:hAnsi="Calibri Light" w:cs="Calibri Light"/>
          <w:sz w:val="20"/>
          <w:szCs w:val="20"/>
        </w:rPr>
        <w:t>Bkl</w:t>
      </w:r>
      <w:proofErr w:type="spellEnd"/>
      <w:r w:rsidR="002B0D68">
        <w:rPr>
          <w:rFonts w:ascii="Calibri Light" w:hAnsi="Calibri Light" w:cs="Calibri Light"/>
          <w:sz w:val="20"/>
          <w:szCs w:val="20"/>
        </w:rPr>
        <w:t xml:space="preserve"> wordt geïnterpreteerd</w:t>
      </w:r>
      <w:r w:rsidR="003E1490">
        <w:rPr>
          <w:rFonts w:ascii="Calibri Light" w:hAnsi="Calibri Light" w:cs="Calibri Light"/>
          <w:sz w:val="20"/>
          <w:szCs w:val="20"/>
        </w:rPr>
        <w:t xml:space="preserve">.  </w:t>
      </w:r>
      <w:r w:rsidR="00EA3A08">
        <w:rPr>
          <w:rFonts w:ascii="Calibri Light" w:hAnsi="Calibri Light" w:cs="Calibri Light"/>
          <w:sz w:val="20"/>
          <w:szCs w:val="20"/>
        </w:rPr>
        <w:t>Verschillende bronhouders benadrukken</w:t>
      </w:r>
      <w:r w:rsidR="002B0D68">
        <w:rPr>
          <w:rFonts w:ascii="Calibri Light" w:hAnsi="Calibri Light" w:cs="Calibri Light"/>
          <w:sz w:val="20"/>
          <w:szCs w:val="20"/>
        </w:rPr>
        <w:t xml:space="preserve"> bij herhaling</w:t>
      </w:r>
      <w:r w:rsidR="00EA3A08">
        <w:rPr>
          <w:rFonts w:ascii="Calibri Light" w:hAnsi="Calibri Light" w:cs="Calibri Light"/>
          <w:sz w:val="20"/>
          <w:szCs w:val="20"/>
        </w:rPr>
        <w:t xml:space="preserve"> </w:t>
      </w:r>
      <w:r w:rsidR="002B0D68">
        <w:rPr>
          <w:rFonts w:ascii="Calibri Light" w:hAnsi="Calibri Light" w:cs="Calibri Light"/>
          <w:sz w:val="20"/>
          <w:szCs w:val="20"/>
        </w:rPr>
        <w:t xml:space="preserve">in de bijeenkomst </w:t>
      </w:r>
      <w:r w:rsidR="00EA3A08">
        <w:rPr>
          <w:rFonts w:ascii="Calibri Light" w:hAnsi="Calibri Light" w:cs="Calibri Light"/>
          <w:sz w:val="20"/>
          <w:szCs w:val="20"/>
        </w:rPr>
        <w:t>dat die informatie cruciaal is.</w:t>
      </w:r>
    </w:p>
    <w:p w:rsidR="005C5E34" w:rsidRDefault="00D33640" w:rsidP="005C5E34">
      <w:pPr>
        <w:rPr>
          <w:rFonts w:ascii="Calibri Light" w:hAnsi="Calibri Light" w:cs="Calibri Light"/>
          <w:sz w:val="20"/>
          <w:szCs w:val="20"/>
        </w:rPr>
      </w:pPr>
      <w:r>
        <w:rPr>
          <w:rFonts w:ascii="Calibri Light" w:hAnsi="Calibri Light" w:cs="Calibri Light"/>
          <w:sz w:val="20"/>
          <w:szCs w:val="20"/>
        </w:rPr>
        <w:t xml:space="preserve">Rianne geeft aan dat er hard gewerkt wordt aan het gegevenswoordenboek en dat </w:t>
      </w:r>
      <w:r w:rsidR="00EA3A08">
        <w:rPr>
          <w:rFonts w:ascii="Calibri Light" w:hAnsi="Calibri Light" w:cs="Calibri Light"/>
          <w:sz w:val="20"/>
          <w:szCs w:val="20"/>
        </w:rPr>
        <w:t>volgende week</w:t>
      </w:r>
      <w:r>
        <w:rPr>
          <w:rFonts w:ascii="Calibri Light" w:hAnsi="Calibri Light" w:cs="Calibri Light"/>
          <w:sz w:val="20"/>
          <w:szCs w:val="20"/>
        </w:rPr>
        <w:t xml:space="preserve"> meer informatie op de website komt over</w:t>
      </w:r>
      <w:r w:rsidR="002B0D68">
        <w:rPr>
          <w:rFonts w:ascii="Calibri Light" w:hAnsi="Calibri Light" w:cs="Calibri Light"/>
          <w:sz w:val="20"/>
          <w:szCs w:val="20"/>
        </w:rPr>
        <w:t>:</w:t>
      </w:r>
      <w:r>
        <w:rPr>
          <w:rFonts w:ascii="Calibri Light" w:hAnsi="Calibri Light" w:cs="Calibri Light"/>
          <w:sz w:val="20"/>
          <w:szCs w:val="20"/>
        </w:rPr>
        <w:t xml:space="preserve"> </w:t>
      </w:r>
      <w:r w:rsidRPr="002B0D68">
        <w:rPr>
          <w:rFonts w:ascii="Calibri Light" w:hAnsi="Calibri Light" w:cs="Calibri Light"/>
          <w:sz w:val="20"/>
          <w:szCs w:val="20"/>
          <w:u w:val="single"/>
        </w:rPr>
        <w:t>wat</w:t>
      </w:r>
      <w:r>
        <w:rPr>
          <w:rFonts w:ascii="Calibri Light" w:hAnsi="Calibri Light" w:cs="Calibri Light"/>
          <w:sz w:val="20"/>
          <w:szCs w:val="20"/>
        </w:rPr>
        <w:t xml:space="preserve"> er geregistreerd moet worden (informatiemodellen); </w:t>
      </w:r>
      <w:r w:rsidRPr="002B0D68">
        <w:rPr>
          <w:rFonts w:ascii="Calibri Light" w:hAnsi="Calibri Light" w:cs="Calibri Light"/>
          <w:sz w:val="20"/>
          <w:szCs w:val="20"/>
          <w:u w:val="single"/>
        </w:rPr>
        <w:t>hoe</w:t>
      </w:r>
      <w:r>
        <w:rPr>
          <w:rFonts w:ascii="Calibri Light" w:hAnsi="Calibri Light" w:cs="Calibri Light"/>
          <w:sz w:val="20"/>
          <w:szCs w:val="20"/>
        </w:rPr>
        <w:t xml:space="preserve"> het aansluitproces eruit ziet en </w:t>
      </w:r>
      <w:r w:rsidRPr="002B0D68">
        <w:rPr>
          <w:rFonts w:ascii="Calibri Light" w:hAnsi="Calibri Light" w:cs="Calibri Light"/>
          <w:sz w:val="20"/>
          <w:szCs w:val="20"/>
          <w:u w:val="single"/>
        </w:rPr>
        <w:t>welke</w:t>
      </w:r>
      <w:r>
        <w:rPr>
          <w:rFonts w:ascii="Calibri Light" w:hAnsi="Calibri Light" w:cs="Calibri Light"/>
          <w:sz w:val="20"/>
          <w:szCs w:val="20"/>
        </w:rPr>
        <w:t xml:space="preserve"> hulp we bieden vanuit het REV-team. </w:t>
      </w:r>
    </w:p>
    <w:p w:rsidR="005C5E34" w:rsidRPr="008D5155" w:rsidRDefault="005C5E34" w:rsidP="005C5E34">
      <w:pPr>
        <w:rPr>
          <w:rFonts w:ascii="Calibri Light" w:hAnsi="Calibri Light" w:cs="Calibri Light"/>
          <w:sz w:val="20"/>
          <w:szCs w:val="20"/>
        </w:rPr>
      </w:pPr>
    </w:p>
    <w:p w:rsidR="008D5155" w:rsidRDefault="008D5155" w:rsidP="008D5155">
      <w:pPr>
        <w:rPr>
          <w:rFonts w:ascii="Calibri Light" w:hAnsi="Calibri Light" w:cs="Calibri Light"/>
          <w:b/>
          <w:sz w:val="20"/>
          <w:szCs w:val="20"/>
          <w:u w:val="single"/>
        </w:rPr>
      </w:pPr>
      <w:r w:rsidRPr="005D3393">
        <w:rPr>
          <w:rFonts w:ascii="Calibri Light" w:hAnsi="Calibri Light" w:cs="Calibri Light"/>
          <w:b/>
          <w:sz w:val="20"/>
          <w:szCs w:val="20"/>
          <w:u w:val="single"/>
        </w:rPr>
        <w:t>Organisatorisch</w:t>
      </w:r>
    </w:p>
    <w:p w:rsidR="00936164" w:rsidRDefault="00936164" w:rsidP="008D5155">
      <w:pPr>
        <w:rPr>
          <w:rFonts w:ascii="Calibri Light" w:hAnsi="Calibri Light" w:cs="Calibri Light"/>
          <w:sz w:val="20"/>
          <w:szCs w:val="20"/>
        </w:rPr>
      </w:pPr>
      <w:r>
        <w:rPr>
          <w:rFonts w:ascii="Calibri Light" w:hAnsi="Calibri Light" w:cs="Calibri Light"/>
          <w:sz w:val="20"/>
          <w:szCs w:val="20"/>
        </w:rPr>
        <w:t xml:space="preserve">Er blijken bij de bronhouders twee verschillende manieren van aansluiten: </w:t>
      </w:r>
      <w:r w:rsidR="002B0D68">
        <w:rPr>
          <w:rFonts w:ascii="Calibri Light" w:hAnsi="Calibri Light" w:cs="Calibri Light"/>
          <w:sz w:val="20"/>
          <w:szCs w:val="20"/>
        </w:rPr>
        <w:t xml:space="preserve">(1) </w:t>
      </w:r>
      <w:r>
        <w:rPr>
          <w:rFonts w:ascii="Calibri Light" w:hAnsi="Calibri Light" w:cs="Calibri Light"/>
          <w:sz w:val="20"/>
          <w:szCs w:val="20"/>
        </w:rPr>
        <w:t xml:space="preserve">vanuit de EV-dataorganisatie en </w:t>
      </w:r>
      <w:r w:rsidR="002B0D68">
        <w:rPr>
          <w:rFonts w:ascii="Calibri Light" w:hAnsi="Calibri Light" w:cs="Calibri Light"/>
          <w:sz w:val="20"/>
          <w:szCs w:val="20"/>
        </w:rPr>
        <w:t xml:space="preserve">(2) </w:t>
      </w:r>
      <w:r>
        <w:rPr>
          <w:rFonts w:ascii="Calibri Light" w:hAnsi="Calibri Light" w:cs="Calibri Light"/>
          <w:sz w:val="20"/>
          <w:szCs w:val="20"/>
        </w:rPr>
        <w:t xml:space="preserve">vanuit de ICT. De EV-datamethode start met het verzamelen van de data binnen de diverse onderdelen van de eigen organisatie. Pas als de herkomst in kaart is gebracht, wordt gekeken of het mogelijk is om de data bij het REV aan te leveren. De ICT-manier is om eerst met een testdataset </w:t>
      </w:r>
      <w:r w:rsidR="007E0B8C">
        <w:rPr>
          <w:rFonts w:ascii="Calibri Light" w:hAnsi="Calibri Light" w:cs="Calibri Light"/>
          <w:sz w:val="20"/>
          <w:szCs w:val="20"/>
        </w:rPr>
        <w:t>aan het REV aan te leveren.</w:t>
      </w:r>
      <w:r w:rsidR="00773929">
        <w:rPr>
          <w:rFonts w:ascii="Calibri Light" w:hAnsi="Calibri Light" w:cs="Calibri Light"/>
          <w:sz w:val="20"/>
          <w:szCs w:val="20"/>
        </w:rPr>
        <w:t xml:space="preserve"> Dit kan handmatig </w:t>
      </w:r>
      <w:r w:rsidR="00D24249">
        <w:rPr>
          <w:rFonts w:ascii="Calibri Light" w:hAnsi="Calibri Light" w:cs="Calibri Light"/>
          <w:sz w:val="20"/>
          <w:szCs w:val="20"/>
        </w:rPr>
        <w:t xml:space="preserve">worden getest door </w:t>
      </w:r>
      <w:r>
        <w:rPr>
          <w:rFonts w:ascii="Calibri Light" w:hAnsi="Calibri Light" w:cs="Calibri Light"/>
          <w:sz w:val="20"/>
          <w:szCs w:val="20"/>
        </w:rPr>
        <w:t xml:space="preserve">een JSON te maken </w:t>
      </w:r>
      <w:r w:rsidR="00773929">
        <w:rPr>
          <w:rFonts w:ascii="Calibri Light" w:hAnsi="Calibri Light" w:cs="Calibri Light"/>
          <w:sz w:val="20"/>
          <w:szCs w:val="20"/>
        </w:rPr>
        <w:t xml:space="preserve">en deze via een aanleverportaal </w:t>
      </w:r>
      <w:r w:rsidR="00D24249">
        <w:rPr>
          <w:rFonts w:ascii="Calibri Light" w:hAnsi="Calibri Light" w:cs="Calibri Light"/>
          <w:sz w:val="20"/>
          <w:szCs w:val="20"/>
        </w:rPr>
        <w:t>aan</w:t>
      </w:r>
      <w:r w:rsidR="00773929">
        <w:rPr>
          <w:rFonts w:ascii="Calibri Light" w:hAnsi="Calibri Light" w:cs="Calibri Light"/>
          <w:sz w:val="20"/>
          <w:szCs w:val="20"/>
        </w:rPr>
        <w:t xml:space="preserve"> het REV aan te bieden of automatisch met behulp van </w:t>
      </w:r>
      <w:r>
        <w:rPr>
          <w:rFonts w:ascii="Calibri Light" w:hAnsi="Calibri Light" w:cs="Calibri Light"/>
          <w:sz w:val="20"/>
          <w:szCs w:val="20"/>
        </w:rPr>
        <w:t>een API.</w:t>
      </w:r>
      <w:r w:rsidR="00B207DB">
        <w:rPr>
          <w:rFonts w:ascii="Calibri Light" w:hAnsi="Calibri Light" w:cs="Calibri Light"/>
          <w:sz w:val="20"/>
          <w:szCs w:val="20"/>
        </w:rPr>
        <w:t xml:space="preserve">. </w:t>
      </w:r>
      <w:r>
        <w:rPr>
          <w:rFonts w:ascii="Calibri Light" w:hAnsi="Calibri Light" w:cs="Calibri Light"/>
          <w:sz w:val="20"/>
          <w:szCs w:val="20"/>
        </w:rPr>
        <w:t xml:space="preserve">Zodra </w:t>
      </w:r>
      <w:r w:rsidR="00B207DB">
        <w:rPr>
          <w:rFonts w:ascii="Calibri Light" w:hAnsi="Calibri Light" w:cs="Calibri Light"/>
          <w:sz w:val="20"/>
          <w:szCs w:val="20"/>
        </w:rPr>
        <w:t>dat</w:t>
      </w:r>
      <w:r>
        <w:rPr>
          <w:rFonts w:ascii="Calibri Light" w:hAnsi="Calibri Light" w:cs="Calibri Light"/>
          <w:sz w:val="20"/>
          <w:szCs w:val="20"/>
        </w:rPr>
        <w:t xml:space="preserve"> werkt</w:t>
      </w:r>
      <w:r w:rsidR="002B0D68">
        <w:rPr>
          <w:rFonts w:ascii="Calibri Light" w:hAnsi="Calibri Light" w:cs="Calibri Light"/>
          <w:sz w:val="20"/>
          <w:szCs w:val="20"/>
        </w:rPr>
        <w:t xml:space="preserve">, wordt </w:t>
      </w:r>
      <w:r>
        <w:rPr>
          <w:rFonts w:ascii="Calibri Light" w:hAnsi="Calibri Light" w:cs="Calibri Light"/>
          <w:sz w:val="20"/>
          <w:szCs w:val="20"/>
        </w:rPr>
        <w:t xml:space="preserve">de gevraagde data binnen de organisatie </w:t>
      </w:r>
      <w:r w:rsidR="00B207DB">
        <w:rPr>
          <w:rFonts w:ascii="Calibri Light" w:hAnsi="Calibri Light" w:cs="Calibri Light"/>
          <w:sz w:val="20"/>
          <w:szCs w:val="20"/>
        </w:rPr>
        <w:t>verzameld. Voor het REV-team maakt het niet heel veel  uit: afhankelijk van de fase waarin de bronhouder zit, kunnen we juridisch</w:t>
      </w:r>
      <w:r w:rsidR="002B0D68">
        <w:rPr>
          <w:rFonts w:ascii="Calibri Light" w:hAnsi="Calibri Light" w:cs="Calibri Light"/>
          <w:sz w:val="20"/>
          <w:szCs w:val="20"/>
        </w:rPr>
        <w:t xml:space="preserve"> of</w:t>
      </w:r>
      <w:r w:rsidR="00B207DB">
        <w:rPr>
          <w:rFonts w:ascii="Calibri Light" w:hAnsi="Calibri Light" w:cs="Calibri Light"/>
          <w:sz w:val="20"/>
          <w:szCs w:val="20"/>
        </w:rPr>
        <w:t xml:space="preserve"> EV-advies geven, </w:t>
      </w:r>
      <w:proofErr w:type="spellStart"/>
      <w:r w:rsidR="00B207DB">
        <w:rPr>
          <w:rFonts w:ascii="Calibri Light" w:hAnsi="Calibri Light" w:cs="Calibri Light"/>
          <w:sz w:val="20"/>
          <w:szCs w:val="20"/>
        </w:rPr>
        <w:t>danwel</w:t>
      </w:r>
      <w:proofErr w:type="spellEnd"/>
      <w:r w:rsidR="00B207DB">
        <w:rPr>
          <w:rFonts w:ascii="Calibri Light" w:hAnsi="Calibri Light" w:cs="Calibri Light"/>
          <w:sz w:val="20"/>
          <w:szCs w:val="20"/>
        </w:rPr>
        <w:t xml:space="preserve"> ICT-ondersteuning of hulp bij de data</w:t>
      </w:r>
      <w:r w:rsidR="002B0D68">
        <w:rPr>
          <w:rFonts w:ascii="Calibri Light" w:hAnsi="Calibri Light" w:cs="Calibri Light"/>
          <w:sz w:val="20"/>
          <w:szCs w:val="20"/>
        </w:rPr>
        <w:t>-</w:t>
      </w:r>
      <w:r w:rsidR="00B207DB">
        <w:rPr>
          <w:rFonts w:ascii="Calibri Light" w:hAnsi="Calibri Light" w:cs="Calibri Light"/>
          <w:sz w:val="20"/>
          <w:szCs w:val="20"/>
        </w:rPr>
        <w:t>analyse.</w:t>
      </w:r>
    </w:p>
    <w:p w:rsidR="002B0D68" w:rsidRPr="00936164" w:rsidRDefault="002B0D68" w:rsidP="008D5155">
      <w:pPr>
        <w:rPr>
          <w:rFonts w:ascii="Calibri Light" w:hAnsi="Calibri Light" w:cs="Calibri Light"/>
          <w:sz w:val="20"/>
          <w:szCs w:val="20"/>
        </w:rPr>
      </w:pPr>
      <w:r>
        <w:rPr>
          <w:rFonts w:ascii="Calibri Light" w:hAnsi="Calibri Light" w:cs="Calibri Light"/>
          <w:sz w:val="20"/>
          <w:szCs w:val="20"/>
        </w:rPr>
        <w:t>Vragen en opmerkingen:</w:t>
      </w:r>
    </w:p>
    <w:p w:rsidR="00695637" w:rsidRDefault="00695637" w:rsidP="00695637">
      <w:pPr>
        <w:pStyle w:val="Lijstalinea"/>
        <w:numPr>
          <w:ilvl w:val="0"/>
          <w:numId w:val="42"/>
        </w:numPr>
        <w:ind w:left="284" w:hanging="284"/>
        <w:rPr>
          <w:rFonts w:ascii="Calibri Light" w:hAnsi="Calibri Light" w:cs="Calibri Light"/>
          <w:sz w:val="20"/>
          <w:szCs w:val="20"/>
        </w:rPr>
      </w:pPr>
      <w:r>
        <w:rPr>
          <w:rFonts w:ascii="Calibri Light" w:hAnsi="Calibri Light" w:cs="Calibri Light"/>
          <w:sz w:val="20"/>
          <w:szCs w:val="20"/>
        </w:rPr>
        <w:t>Samenwerking pilot-</w:t>
      </w:r>
      <w:r w:rsidR="002B0D68">
        <w:rPr>
          <w:rFonts w:ascii="Calibri Light" w:hAnsi="Calibri Light" w:cs="Calibri Light"/>
          <w:sz w:val="20"/>
          <w:szCs w:val="20"/>
        </w:rPr>
        <w:t>partijen en REV-team loopt goed.</w:t>
      </w:r>
    </w:p>
    <w:p w:rsidR="00695637" w:rsidRDefault="00695637" w:rsidP="00695637">
      <w:pPr>
        <w:pStyle w:val="Lijstalinea"/>
        <w:numPr>
          <w:ilvl w:val="0"/>
          <w:numId w:val="42"/>
        </w:numPr>
        <w:ind w:left="284" w:hanging="284"/>
        <w:rPr>
          <w:rFonts w:ascii="Calibri Light" w:hAnsi="Calibri Light" w:cs="Calibri Light"/>
          <w:sz w:val="20"/>
          <w:szCs w:val="20"/>
        </w:rPr>
      </w:pPr>
      <w:r>
        <w:rPr>
          <w:rFonts w:ascii="Calibri Light" w:hAnsi="Calibri Light" w:cs="Calibri Light"/>
          <w:sz w:val="20"/>
          <w:szCs w:val="20"/>
        </w:rPr>
        <w:t>Opdrachtg</w:t>
      </w:r>
      <w:r w:rsidR="002B0D68">
        <w:rPr>
          <w:rFonts w:ascii="Calibri Light" w:hAnsi="Calibri Light" w:cs="Calibri Light"/>
          <w:sz w:val="20"/>
          <w:szCs w:val="20"/>
        </w:rPr>
        <w:t>evers zijn niet goed aangehaakt.</w:t>
      </w:r>
    </w:p>
    <w:p w:rsidR="00E137EC" w:rsidRDefault="00E137EC" w:rsidP="00695637">
      <w:pPr>
        <w:pStyle w:val="Lijstalinea"/>
        <w:numPr>
          <w:ilvl w:val="0"/>
          <w:numId w:val="42"/>
        </w:numPr>
        <w:ind w:left="284" w:hanging="284"/>
        <w:rPr>
          <w:rFonts w:ascii="Calibri Light" w:hAnsi="Calibri Light" w:cs="Calibri Light"/>
          <w:sz w:val="20"/>
          <w:szCs w:val="20"/>
        </w:rPr>
      </w:pPr>
      <w:r>
        <w:rPr>
          <w:rFonts w:ascii="Calibri Light" w:hAnsi="Calibri Light" w:cs="Calibri Light"/>
          <w:sz w:val="20"/>
          <w:szCs w:val="20"/>
        </w:rPr>
        <w:t>Begrip gevraagd voor complexiteit bij dataverzameling</w:t>
      </w:r>
      <w:r w:rsidR="002B0D68">
        <w:rPr>
          <w:rFonts w:ascii="Calibri Light" w:hAnsi="Calibri Light" w:cs="Calibri Light"/>
          <w:sz w:val="20"/>
          <w:szCs w:val="20"/>
        </w:rPr>
        <w:t>.</w:t>
      </w:r>
    </w:p>
    <w:p w:rsidR="00695637" w:rsidRDefault="00695637" w:rsidP="00695637">
      <w:pPr>
        <w:pStyle w:val="Lijstalinea"/>
        <w:numPr>
          <w:ilvl w:val="0"/>
          <w:numId w:val="42"/>
        </w:numPr>
        <w:ind w:left="284" w:hanging="284"/>
        <w:rPr>
          <w:rFonts w:ascii="Calibri Light" w:hAnsi="Calibri Light" w:cs="Calibri Light"/>
          <w:sz w:val="20"/>
          <w:szCs w:val="20"/>
        </w:rPr>
      </w:pPr>
      <w:r>
        <w:rPr>
          <w:rFonts w:ascii="Calibri Light" w:hAnsi="Calibri Light" w:cs="Calibri Light"/>
          <w:sz w:val="20"/>
          <w:szCs w:val="20"/>
        </w:rPr>
        <w:t>Een financiële bijdrage helpt</w:t>
      </w:r>
      <w:r w:rsidR="002B0D68">
        <w:rPr>
          <w:rFonts w:ascii="Calibri Light" w:hAnsi="Calibri Light" w:cs="Calibri Light"/>
          <w:sz w:val="20"/>
          <w:szCs w:val="20"/>
        </w:rPr>
        <w:t>.</w:t>
      </w:r>
    </w:p>
    <w:p w:rsidR="0017459B" w:rsidRPr="0017459B" w:rsidRDefault="0017459B" w:rsidP="00695637">
      <w:pPr>
        <w:pStyle w:val="Lijstalinea"/>
        <w:numPr>
          <w:ilvl w:val="0"/>
          <w:numId w:val="42"/>
        </w:numPr>
        <w:ind w:left="284" w:hanging="284"/>
        <w:rPr>
          <w:rFonts w:ascii="Calibri Light" w:hAnsi="Calibri Light" w:cs="Calibri Light"/>
          <w:sz w:val="20"/>
          <w:szCs w:val="20"/>
        </w:rPr>
      </w:pPr>
      <w:r w:rsidRPr="0017459B">
        <w:rPr>
          <w:rFonts w:ascii="Calibri Light" w:hAnsi="Calibri Light" w:cs="Calibri Light"/>
          <w:sz w:val="20"/>
          <w:szCs w:val="20"/>
        </w:rPr>
        <w:t xml:space="preserve">Meer centrale aansturing is wenselijk. </w:t>
      </w:r>
    </w:p>
    <w:p w:rsidR="00695637" w:rsidRDefault="00695637" w:rsidP="00695637">
      <w:pPr>
        <w:pStyle w:val="Lijstalinea"/>
        <w:numPr>
          <w:ilvl w:val="0"/>
          <w:numId w:val="0"/>
        </w:numPr>
        <w:ind w:left="284"/>
        <w:rPr>
          <w:rFonts w:ascii="Calibri Light" w:hAnsi="Calibri Light" w:cs="Calibri Light"/>
          <w:sz w:val="20"/>
          <w:szCs w:val="20"/>
        </w:rPr>
      </w:pPr>
    </w:p>
    <w:p w:rsidR="00695637" w:rsidRDefault="00653C77" w:rsidP="00B45896">
      <w:pPr>
        <w:rPr>
          <w:rFonts w:ascii="Calibri Light" w:hAnsi="Calibri Light" w:cs="Calibri Light"/>
          <w:sz w:val="20"/>
          <w:szCs w:val="20"/>
        </w:rPr>
      </w:pPr>
      <w:r>
        <w:rPr>
          <w:rFonts w:ascii="Calibri Light" w:hAnsi="Calibri Light" w:cs="Calibri Light"/>
          <w:sz w:val="20"/>
          <w:szCs w:val="20"/>
        </w:rPr>
        <w:t>Ad 1</w:t>
      </w:r>
      <w:r w:rsidR="00695637">
        <w:rPr>
          <w:rFonts w:ascii="Calibri Light" w:hAnsi="Calibri Light" w:cs="Calibri Light"/>
          <w:sz w:val="20"/>
          <w:szCs w:val="20"/>
        </w:rPr>
        <w:t xml:space="preserve">: </w:t>
      </w:r>
      <w:r w:rsidR="005C5E34" w:rsidRPr="008D5155">
        <w:rPr>
          <w:rFonts w:ascii="Calibri Light" w:hAnsi="Calibri Light" w:cs="Calibri Light"/>
          <w:sz w:val="20"/>
          <w:szCs w:val="20"/>
        </w:rPr>
        <w:t xml:space="preserve">De samenwerking </w:t>
      </w:r>
      <w:r w:rsidR="005C5E34">
        <w:rPr>
          <w:rFonts w:ascii="Calibri Light" w:hAnsi="Calibri Light" w:cs="Calibri Light"/>
          <w:sz w:val="20"/>
          <w:szCs w:val="20"/>
        </w:rPr>
        <w:t xml:space="preserve">met de REV-mensen </w:t>
      </w:r>
      <w:r w:rsidR="005C5E34" w:rsidRPr="008D5155">
        <w:rPr>
          <w:rFonts w:ascii="Calibri Light" w:hAnsi="Calibri Light" w:cs="Calibri Light"/>
          <w:sz w:val="20"/>
          <w:szCs w:val="20"/>
        </w:rPr>
        <w:t xml:space="preserve">wordt als plezierig ervaren. </w:t>
      </w:r>
      <w:r w:rsidR="005C5E34">
        <w:rPr>
          <w:rFonts w:ascii="Calibri Light" w:hAnsi="Calibri Light" w:cs="Calibri Light"/>
          <w:sz w:val="20"/>
          <w:szCs w:val="20"/>
        </w:rPr>
        <w:t xml:space="preserve">Toch is het </w:t>
      </w:r>
      <w:r w:rsidR="00B45896">
        <w:rPr>
          <w:rFonts w:ascii="Calibri Light" w:hAnsi="Calibri Light" w:cs="Calibri Light"/>
          <w:sz w:val="20"/>
          <w:szCs w:val="20"/>
        </w:rPr>
        <w:t xml:space="preserve">organisatorisch ingewikkeld om aan te sluiten bij het REV: </w:t>
      </w:r>
      <w:r w:rsidR="005C5E34">
        <w:rPr>
          <w:rFonts w:ascii="Calibri Light" w:hAnsi="Calibri Light" w:cs="Calibri Light"/>
          <w:sz w:val="20"/>
          <w:szCs w:val="20"/>
        </w:rPr>
        <w:t xml:space="preserve">voor omgevingsdiensten </w:t>
      </w:r>
      <w:r w:rsidR="00B45896">
        <w:rPr>
          <w:rFonts w:ascii="Calibri Light" w:hAnsi="Calibri Light" w:cs="Calibri Light"/>
          <w:sz w:val="20"/>
          <w:szCs w:val="20"/>
        </w:rPr>
        <w:t xml:space="preserve">omdat er meestal (nog) geen opdracht </w:t>
      </w:r>
      <w:r w:rsidR="005C5E34">
        <w:rPr>
          <w:rFonts w:ascii="Calibri Light" w:hAnsi="Calibri Light" w:cs="Calibri Light"/>
          <w:sz w:val="20"/>
          <w:szCs w:val="20"/>
        </w:rPr>
        <w:t xml:space="preserve">vanuit de gemeenten </w:t>
      </w:r>
      <w:r w:rsidR="00B45896">
        <w:rPr>
          <w:rFonts w:ascii="Calibri Light" w:hAnsi="Calibri Light" w:cs="Calibri Light"/>
          <w:sz w:val="20"/>
          <w:szCs w:val="20"/>
        </w:rPr>
        <w:t>ligt.</w:t>
      </w:r>
      <w:r w:rsidR="005C5E34">
        <w:rPr>
          <w:rFonts w:ascii="Calibri Light" w:hAnsi="Calibri Light" w:cs="Calibri Light"/>
          <w:sz w:val="20"/>
          <w:szCs w:val="20"/>
        </w:rPr>
        <w:t xml:space="preserve"> </w:t>
      </w:r>
    </w:p>
    <w:p w:rsidR="0017459B" w:rsidRDefault="0017459B" w:rsidP="00B45896">
      <w:pPr>
        <w:rPr>
          <w:rFonts w:ascii="Calibri Light" w:hAnsi="Calibri Light" w:cs="Calibri Light"/>
          <w:sz w:val="20"/>
          <w:szCs w:val="20"/>
        </w:rPr>
      </w:pPr>
    </w:p>
    <w:p w:rsidR="005C5E34" w:rsidRPr="0017459B" w:rsidRDefault="00653C77" w:rsidP="00B45896">
      <w:pPr>
        <w:rPr>
          <w:rFonts w:ascii="Calibri Light" w:hAnsi="Calibri Light" w:cs="Calibri Light"/>
          <w:sz w:val="20"/>
          <w:szCs w:val="20"/>
        </w:rPr>
      </w:pPr>
      <w:r>
        <w:rPr>
          <w:rFonts w:ascii="Calibri Light" w:hAnsi="Calibri Light" w:cs="Calibri Light"/>
          <w:sz w:val="20"/>
          <w:szCs w:val="20"/>
        </w:rPr>
        <w:t>Ad 2</w:t>
      </w:r>
      <w:r w:rsidR="00695637">
        <w:rPr>
          <w:rFonts w:ascii="Calibri Light" w:hAnsi="Calibri Light" w:cs="Calibri Light"/>
          <w:sz w:val="20"/>
          <w:szCs w:val="20"/>
        </w:rPr>
        <w:t xml:space="preserve">: </w:t>
      </w:r>
      <w:r w:rsidR="005C5E34">
        <w:rPr>
          <w:rFonts w:ascii="Calibri Light" w:hAnsi="Calibri Light" w:cs="Calibri Light"/>
          <w:sz w:val="20"/>
          <w:szCs w:val="20"/>
        </w:rPr>
        <w:t xml:space="preserve">Gemeenten </w:t>
      </w:r>
      <w:r w:rsidR="00695637">
        <w:rPr>
          <w:rFonts w:ascii="Calibri Light" w:hAnsi="Calibri Light" w:cs="Calibri Light"/>
          <w:sz w:val="20"/>
          <w:szCs w:val="20"/>
        </w:rPr>
        <w:t>lijken</w:t>
      </w:r>
      <w:r w:rsidR="005C5E34">
        <w:rPr>
          <w:rFonts w:ascii="Calibri Light" w:hAnsi="Calibri Light" w:cs="Calibri Light"/>
          <w:sz w:val="20"/>
          <w:szCs w:val="20"/>
        </w:rPr>
        <w:t xml:space="preserve"> niet goed op de hoogte van wat </w:t>
      </w:r>
      <w:r w:rsidR="00695637">
        <w:rPr>
          <w:rFonts w:ascii="Calibri Light" w:hAnsi="Calibri Light" w:cs="Calibri Light"/>
          <w:sz w:val="20"/>
          <w:szCs w:val="20"/>
        </w:rPr>
        <w:t xml:space="preserve">er vanuit de Omgevingswet op ze af komt en wat er van ze verwacht wordt. </w:t>
      </w:r>
      <w:r w:rsidR="00695637" w:rsidRPr="008D5155">
        <w:rPr>
          <w:rFonts w:ascii="Calibri Light" w:hAnsi="Calibri Light" w:cs="Calibri Light"/>
          <w:sz w:val="20"/>
          <w:szCs w:val="20"/>
        </w:rPr>
        <w:t>Veel opdrachtgevers zijn nog onvoldoende op de hoogte van het REV</w:t>
      </w:r>
      <w:r w:rsidR="00695637">
        <w:rPr>
          <w:rFonts w:ascii="Calibri Light" w:hAnsi="Calibri Light" w:cs="Calibri Light"/>
          <w:sz w:val="20"/>
          <w:szCs w:val="20"/>
        </w:rPr>
        <w:t xml:space="preserve">. Daardoor wordt er geen opdracht </w:t>
      </w:r>
      <w:r w:rsidR="00695637" w:rsidRPr="0017459B">
        <w:rPr>
          <w:rFonts w:ascii="Calibri Light" w:hAnsi="Calibri Light" w:cs="Calibri Light"/>
          <w:sz w:val="20"/>
          <w:szCs w:val="20"/>
        </w:rPr>
        <w:t>vertrekt voor het anders organiseren van de dataverzameling en het aanpassen van het zaaksysteem. Rianne geeft aan dat er gesprekken zijn met VNG, IPO, BZK en J&amp;V om meer duidelijkheid te verschaffen over de rollen en verantwoordelijkheden.</w:t>
      </w:r>
      <w:r w:rsidR="005C5E34" w:rsidRPr="0017459B">
        <w:rPr>
          <w:rFonts w:ascii="Calibri Light" w:hAnsi="Calibri Light" w:cs="Calibri Light"/>
          <w:sz w:val="20"/>
          <w:szCs w:val="20"/>
        </w:rPr>
        <w:t xml:space="preserve"> </w:t>
      </w:r>
      <w:r w:rsidR="0017459B" w:rsidRPr="0017459B">
        <w:rPr>
          <w:rFonts w:ascii="Calibri Light" w:hAnsi="Calibri Light" w:cs="Calibri Light"/>
          <w:sz w:val="20"/>
          <w:szCs w:val="20"/>
        </w:rPr>
        <w:t>Ook wordt nagedacht over gezamenlijke communicatie.</w:t>
      </w:r>
    </w:p>
    <w:p w:rsidR="0017459B" w:rsidRDefault="0017459B" w:rsidP="0017459B">
      <w:pPr>
        <w:rPr>
          <w:rFonts w:ascii="Calibri Light" w:hAnsi="Calibri Light" w:cs="Calibri Light"/>
          <w:sz w:val="20"/>
          <w:szCs w:val="20"/>
        </w:rPr>
      </w:pPr>
    </w:p>
    <w:p w:rsidR="00E137EC" w:rsidRPr="008D5155" w:rsidRDefault="00E137EC" w:rsidP="00E137EC">
      <w:pPr>
        <w:rPr>
          <w:rFonts w:ascii="Calibri Light" w:hAnsi="Calibri Light" w:cs="Calibri Light"/>
          <w:sz w:val="20"/>
          <w:szCs w:val="20"/>
        </w:rPr>
      </w:pPr>
      <w:r>
        <w:rPr>
          <w:rFonts w:ascii="Calibri Light" w:hAnsi="Calibri Light" w:cs="Calibri Light"/>
          <w:sz w:val="20"/>
          <w:szCs w:val="20"/>
        </w:rPr>
        <w:t xml:space="preserve">Ad 3: </w:t>
      </w:r>
      <w:r w:rsidRPr="008D5155">
        <w:rPr>
          <w:rFonts w:ascii="Calibri Light" w:hAnsi="Calibri Light" w:cs="Calibri Light"/>
          <w:sz w:val="20"/>
          <w:szCs w:val="20"/>
        </w:rPr>
        <w:t>Niet alle data</w:t>
      </w:r>
      <w:r>
        <w:rPr>
          <w:rFonts w:ascii="Calibri Light" w:hAnsi="Calibri Light" w:cs="Calibri Light"/>
          <w:sz w:val="20"/>
          <w:szCs w:val="20"/>
        </w:rPr>
        <w:t xml:space="preserve"> die het REV vraagt komt</w:t>
      </w:r>
      <w:r w:rsidRPr="008D5155">
        <w:rPr>
          <w:rFonts w:ascii="Calibri Light" w:hAnsi="Calibri Light" w:cs="Calibri Light"/>
          <w:sz w:val="20"/>
          <w:szCs w:val="20"/>
        </w:rPr>
        <w:t xml:space="preserve"> uit dezelfde bron </w:t>
      </w:r>
      <w:r w:rsidR="002B0D68">
        <w:rPr>
          <w:rFonts w:ascii="Calibri Light" w:hAnsi="Calibri Light" w:cs="Calibri Light"/>
          <w:sz w:val="20"/>
          <w:szCs w:val="20"/>
        </w:rPr>
        <w:t xml:space="preserve">binnen een gemeente of omgevingsdienst: </w:t>
      </w:r>
      <w:r w:rsidRPr="008D5155">
        <w:rPr>
          <w:rFonts w:ascii="Calibri Light" w:hAnsi="Calibri Light" w:cs="Calibri Light"/>
          <w:sz w:val="20"/>
          <w:szCs w:val="20"/>
        </w:rPr>
        <w:t xml:space="preserve">informatie over tankstations, windturbines, gasdrukregelstations zit in verschillende systemen. Er is nog behoorlijk wat werk te verzetten door bronhouders om de brondata op orde te krijgen. </w:t>
      </w:r>
      <w:r>
        <w:rPr>
          <w:rFonts w:ascii="Calibri Light" w:hAnsi="Calibri Light" w:cs="Calibri Light"/>
          <w:sz w:val="20"/>
          <w:szCs w:val="20"/>
        </w:rPr>
        <w:t>Dat kost serieus tijd. Er zijn zorgen over de overgangstermijn en of het lukt om tijdig de data aan te leveren.</w:t>
      </w:r>
    </w:p>
    <w:p w:rsidR="00E137EC" w:rsidRDefault="00E137EC" w:rsidP="0017459B">
      <w:pPr>
        <w:rPr>
          <w:rFonts w:ascii="Calibri Light" w:hAnsi="Calibri Light" w:cs="Calibri Light"/>
          <w:sz w:val="20"/>
          <w:szCs w:val="20"/>
        </w:rPr>
      </w:pPr>
    </w:p>
    <w:p w:rsidR="0017459B" w:rsidRPr="008D5155" w:rsidRDefault="00E137EC" w:rsidP="0017459B">
      <w:pPr>
        <w:rPr>
          <w:rFonts w:ascii="Calibri Light" w:hAnsi="Calibri Light" w:cs="Calibri Light"/>
          <w:sz w:val="20"/>
          <w:szCs w:val="20"/>
        </w:rPr>
      </w:pPr>
      <w:r>
        <w:rPr>
          <w:rFonts w:ascii="Calibri Light" w:hAnsi="Calibri Light" w:cs="Calibri Light"/>
          <w:sz w:val="20"/>
          <w:szCs w:val="20"/>
        </w:rPr>
        <w:t>Ad 4</w:t>
      </w:r>
      <w:r w:rsidR="0017459B" w:rsidRPr="0017459B">
        <w:rPr>
          <w:rFonts w:ascii="Calibri Light" w:hAnsi="Calibri Light" w:cs="Calibri Light"/>
          <w:sz w:val="20"/>
          <w:szCs w:val="20"/>
        </w:rPr>
        <w:t>: Zolang de opdrachtverlening en de daaraan verbonden financiering stroef verloopt, helpt een t</w:t>
      </w:r>
      <w:r w:rsidR="00695637" w:rsidRPr="0017459B">
        <w:rPr>
          <w:rFonts w:ascii="Calibri Light" w:hAnsi="Calibri Light" w:cs="Calibri Light"/>
          <w:sz w:val="20"/>
          <w:szCs w:val="20"/>
        </w:rPr>
        <w:t>egemoetkoming in de kosten</w:t>
      </w:r>
      <w:r w:rsidR="0017459B">
        <w:rPr>
          <w:rFonts w:ascii="Calibri Light" w:hAnsi="Calibri Light" w:cs="Calibri Light"/>
          <w:sz w:val="20"/>
          <w:szCs w:val="20"/>
        </w:rPr>
        <w:t xml:space="preserve"> (</w:t>
      </w:r>
      <w:r w:rsidR="002B0D68">
        <w:rPr>
          <w:rFonts w:ascii="Calibri Light" w:hAnsi="Calibri Light" w:cs="Calibri Light"/>
          <w:sz w:val="20"/>
          <w:szCs w:val="20"/>
        </w:rPr>
        <w:t xml:space="preserve">zoals de </w:t>
      </w:r>
      <w:r w:rsidR="0017459B">
        <w:rPr>
          <w:rFonts w:ascii="Calibri Light" w:hAnsi="Calibri Light" w:cs="Calibri Light"/>
          <w:sz w:val="20"/>
          <w:szCs w:val="20"/>
        </w:rPr>
        <w:t xml:space="preserve">bijdrage </w:t>
      </w:r>
      <w:r w:rsidR="002B0D68">
        <w:rPr>
          <w:rFonts w:ascii="Calibri Light" w:hAnsi="Calibri Light" w:cs="Calibri Light"/>
          <w:sz w:val="20"/>
          <w:szCs w:val="20"/>
        </w:rPr>
        <w:t xml:space="preserve">vanuit </w:t>
      </w:r>
      <w:r w:rsidR="0017459B">
        <w:rPr>
          <w:rFonts w:ascii="Calibri Light" w:hAnsi="Calibri Light" w:cs="Calibri Light"/>
          <w:sz w:val="20"/>
          <w:szCs w:val="20"/>
        </w:rPr>
        <w:t xml:space="preserve">DP6). Dan kunnen </w:t>
      </w:r>
      <w:r w:rsidR="002B0D68">
        <w:rPr>
          <w:rFonts w:ascii="Calibri Light" w:hAnsi="Calibri Light" w:cs="Calibri Light"/>
          <w:sz w:val="20"/>
          <w:szCs w:val="20"/>
        </w:rPr>
        <w:t xml:space="preserve">bij omgevingsdiensten </w:t>
      </w:r>
      <w:r w:rsidR="0017459B">
        <w:rPr>
          <w:rFonts w:ascii="Calibri Light" w:hAnsi="Calibri Light" w:cs="Calibri Light"/>
          <w:sz w:val="20"/>
          <w:szCs w:val="20"/>
        </w:rPr>
        <w:t xml:space="preserve">toch </w:t>
      </w:r>
      <w:r w:rsidR="002B0D68">
        <w:rPr>
          <w:rFonts w:ascii="Calibri Light" w:hAnsi="Calibri Light" w:cs="Calibri Light"/>
          <w:sz w:val="20"/>
          <w:szCs w:val="20"/>
        </w:rPr>
        <w:t xml:space="preserve">alvast </w:t>
      </w:r>
      <w:r w:rsidR="0017459B">
        <w:rPr>
          <w:rFonts w:ascii="Calibri Light" w:hAnsi="Calibri Light" w:cs="Calibri Light"/>
          <w:sz w:val="20"/>
          <w:szCs w:val="20"/>
        </w:rPr>
        <w:t xml:space="preserve">minimale stappen worden gezet. In ieder geval in de pilotfase. Afstemming met beleidsmakers is nog steeds gewenst. </w:t>
      </w:r>
      <w:r w:rsidR="0017459B" w:rsidRPr="008D5155">
        <w:rPr>
          <w:rFonts w:ascii="Calibri Light" w:hAnsi="Calibri Light" w:cs="Calibri Light"/>
          <w:sz w:val="20"/>
          <w:szCs w:val="20"/>
        </w:rPr>
        <w:t>Het is belangrijk dat hierbij ook oog is voor de problematiek waar de bronhouders mee te maken hebben.</w:t>
      </w:r>
    </w:p>
    <w:p w:rsidR="00695637" w:rsidRPr="0017459B" w:rsidRDefault="00695637" w:rsidP="00695637">
      <w:pPr>
        <w:rPr>
          <w:rFonts w:ascii="Calibri Light" w:hAnsi="Calibri Light" w:cs="Calibri Light"/>
          <w:sz w:val="20"/>
          <w:szCs w:val="20"/>
        </w:rPr>
      </w:pPr>
    </w:p>
    <w:p w:rsidR="0017459B" w:rsidRPr="008D5155" w:rsidRDefault="00653C77" w:rsidP="0017459B">
      <w:pPr>
        <w:rPr>
          <w:rFonts w:ascii="Calibri Light" w:hAnsi="Calibri Light" w:cs="Calibri Light"/>
          <w:sz w:val="20"/>
          <w:szCs w:val="20"/>
          <w:u w:val="single"/>
        </w:rPr>
      </w:pPr>
      <w:r>
        <w:rPr>
          <w:rFonts w:ascii="Calibri Light" w:hAnsi="Calibri Light" w:cs="Calibri Light"/>
          <w:sz w:val="20"/>
          <w:szCs w:val="20"/>
        </w:rPr>
        <w:t xml:space="preserve">Ad </w:t>
      </w:r>
      <w:r w:rsidR="00E137EC">
        <w:rPr>
          <w:rFonts w:ascii="Calibri Light" w:hAnsi="Calibri Light" w:cs="Calibri Light"/>
          <w:sz w:val="20"/>
          <w:szCs w:val="20"/>
        </w:rPr>
        <w:t>5</w:t>
      </w:r>
      <w:r w:rsidR="0017459B" w:rsidRPr="0017459B">
        <w:rPr>
          <w:rFonts w:ascii="Calibri Light" w:hAnsi="Calibri Light" w:cs="Calibri Light"/>
          <w:sz w:val="20"/>
          <w:szCs w:val="20"/>
        </w:rPr>
        <w:t xml:space="preserve">: Centrale aansturing </w:t>
      </w:r>
      <w:r w:rsidR="0017459B">
        <w:rPr>
          <w:rFonts w:ascii="Calibri Light" w:hAnsi="Calibri Light" w:cs="Calibri Light"/>
          <w:sz w:val="20"/>
          <w:szCs w:val="20"/>
        </w:rPr>
        <w:t xml:space="preserve">richting </w:t>
      </w:r>
      <w:r w:rsidR="0017459B" w:rsidRPr="0017459B">
        <w:rPr>
          <w:rFonts w:ascii="Calibri Light" w:hAnsi="Calibri Light" w:cs="Calibri Light"/>
          <w:sz w:val="20"/>
          <w:szCs w:val="20"/>
        </w:rPr>
        <w:t xml:space="preserve">leveranciers is gewenst. Nu moet elke Omgevingsdienst of gemeente zelf onder handelen met de zaaksysteemleveranciers. Dat verloopt moeizaam. </w:t>
      </w:r>
      <w:r w:rsidR="0017459B" w:rsidRPr="008D5155">
        <w:rPr>
          <w:rFonts w:ascii="Calibri Light" w:hAnsi="Calibri Light" w:cs="Calibri Light"/>
          <w:sz w:val="20"/>
          <w:szCs w:val="20"/>
        </w:rPr>
        <w:t xml:space="preserve">Rianne geeft aan dat </w:t>
      </w:r>
      <w:r w:rsidR="0017459B">
        <w:rPr>
          <w:rFonts w:ascii="Calibri Light" w:hAnsi="Calibri Light" w:cs="Calibri Light"/>
          <w:sz w:val="20"/>
          <w:szCs w:val="20"/>
        </w:rPr>
        <w:t>de benodigde a</w:t>
      </w:r>
      <w:r w:rsidR="0017459B" w:rsidRPr="0017459B">
        <w:rPr>
          <w:rFonts w:ascii="Calibri Light" w:hAnsi="Calibri Light" w:cs="Calibri Light"/>
          <w:sz w:val="20"/>
          <w:szCs w:val="20"/>
        </w:rPr>
        <w:t xml:space="preserve">anpassing van het zaaksysteem </w:t>
      </w:r>
      <w:r w:rsidR="0017459B">
        <w:rPr>
          <w:rFonts w:ascii="Calibri Light" w:hAnsi="Calibri Light" w:cs="Calibri Light"/>
          <w:sz w:val="20"/>
          <w:szCs w:val="20"/>
        </w:rPr>
        <w:t>weliswaar</w:t>
      </w:r>
      <w:r w:rsidR="0017459B" w:rsidRPr="0017459B">
        <w:rPr>
          <w:rFonts w:ascii="Calibri Light" w:hAnsi="Calibri Light" w:cs="Calibri Light"/>
          <w:sz w:val="20"/>
          <w:szCs w:val="20"/>
        </w:rPr>
        <w:t xml:space="preserve"> gebaseerd </w:t>
      </w:r>
      <w:r w:rsidR="0017459B">
        <w:rPr>
          <w:rFonts w:ascii="Calibri Light" w:hAnsi="Calibri Light" w:cs="Calibri Light"/>
          <w:sz w:val="20"/>
          <w:szCs w:val="20"/>
        </w:rPr>
        <w:t xml:space="preserve">is </w:t>
      </w:r>
      <w:r w:rsidR="0017459B" w:rsidRPr="0017459B">
        <w:rPr>
          <w:rFonts w:ascii="Calibri Light" w:hAnsi="Calibri Light" w:cs="Calibri Light"/>
          <w:sz w:val="20"/>
          <w:szCs w:val="20"/>
        </w:rPr>
        <w:t>op landelijke regelgeving, maar het ministerie is</w:t>
      </w:r>
      <w:r w:rsidR="00323DFC">
        <w:rPr>
          <w:rFonts w:ascii="Calibri Light" w:hAnsi="Calibri Light" w:cs="Calibri Light"/>
          <w:sz w:val="20"/>
          <w:szCs w:val="20"/>
        </w:rPr>
        <w:t xml:space="preserve"> (en wordt)</w:t>
      </w:r>
      <w:r w:rsidR="0017459B" w:rsidRPr="0017459B">
        <w:rPr>
          <w:rFonts w:ascii="Calibri Light" w:hAnsi="Calibri Light" w:cs="Calibri Light"/>
          <w:sz w:val="20"/>
          <w:szCs w:val="20"/>
        </w:rPr>
        <w:t xml:space="preserve"> geen opdrachtgever voor de zaaksystemen: dat is</w:t>
      </w:r>
      <w:r w:rsidR="00323DFC">
        <w:rPr>
          <w:rFonts w:ascii="Calibri Light" w:hAnsi="Calibri Light" w:cs="Calibri Light"/>
          <w:sz w:val="20"/>
          <w:szCs w:val="20"/>
        </w:rPr>
        <w:t xml:space="preserve"> (en blijft)</w:t>
      </w:r>
      <w:r w:rsidR="0017459B">
        <w:rPr>
          <w:rFonts w:ascii="Calibri Light" w:hAnsi="Calibri Light" w:cs="Calibri Light"/>
          <w:sz w:val="20"/>
          <w:szCs w:val="20"/>
        </w:rPr>
        <w:t xml:space="preserve"> het lokale bevoegd gezag</w:t>
      </w:r>
      <w:r w:rsidR="0017459B" w:rsidRPr="008D5155">
        <w:rPr>
          <w:rFonts w:ascii="Calibri Light" w:hAnsi="Calibri Light" w:cs="Calibri Light"/>
          <w:sz w:val="20"/>
          <w:szCs w:val="20"/>
        </w:rPr>
        <w:t xml:space="preserve">. </w:t>
      </w:r>
      <w:r w:rsidR="0017459B">
        <w:rPr>
          <w:rFonts w:ascii="Calibri Light" w:hAnsi="Calibri Light" w:cs="Calibri Light"/>
          <w:sz w:val="20"/>
          <w:szCs w:val="20"/>
        </w:rPr>
        <w:t>De mogelijkheid van meer c</w:t>
      </w:r>
      <w:r w:rsidR="0017459B" w:rsidRPr="008D5155">
        <w:rPr>
          <w:rFonts w:ascii="Calibri Light" w:hAnsi="Calibri Light" w:cs="Calibri Light"/>
          <w:sz w:val="20"/>
          <w:szCs w:val="20"/>
        </w:rPr>
        <w:t xml:space="preserve">entrale </w:t>
      </w:r>
      <w:r w:rsidR="0017459B">
        <w:rPr>
          <w:rFonts w:ascii="Calibri Light" w:hAnsi="Calibri Light" w:cs="Calibri Light"/>
          <w:sz w:val="20"/>
          <w:szCs w:val="20"/>
        </w:rPr>
        <w:lastRenderedPageBreak/>
        <w:t xml:space="preserve">afstemming wordt onderzocht. </w:t>
      </w:r>
      <w:r w:rsidR="00055F19">
        <w:rPr>
          <w:rFonts w:ascii="Calibri Light" w:hAnsi="Calibri Light" w:cs="Calibri Light"/>
          <w:sz w:val="20"/>
          <w:szCs w:val="20"/>
        </w:rPr>
        <w:t xml:space="preserve">Op dit moment doet </w:t>
      </w:r>
      <w:r w:rsidR="0017459B" w:rsidRPr="008D5155">
        <w:rPr>
          <w:rFonts w:ascii="Calibri Light" w:hAnsi="Calibri Light" w:cs="Calibri Light"/>
          <w:sz w:val="20"/>
          <w:szCs w:val="20"/>
        </w:rPr>
        <w:t xml:space="preserve">VNG een impactanalyse </w:t>
      </w:r>
      <w:r w:rsidR="00055F19">
        <w:rPr>
          <w:rFonts w:ascii="Calibri Light" w:hAnsi="Calibri Light" w:cs="Calibri Light"/>
          <w:sz w:val="20"/>
          <w:szCs w:val="20"/>
        </w:rPr>
        <w:t xml:space="preserve">naar de aanpassingen die nodig zijn. </w:t>
      </w:r>
      <w:r w:rsidR="0017459B">
        <w:rPr>
          <w:rFonts w:ascii="Calibri Light" w:hAnsi="Calibri Light" w:cs="Calibri Light"/>
          <w:sz w:val="20"/>
          <w:szCs w:val="20"/>
        </w:rPr>
        <w:t xml:space="preserve">VNG </w:t>
      </w:r>
      <w:r w:rsidR="00055F19">
        <w:rPr>
          <w:rFonts w:ascii="Calibri Light" w:hAnsi="Calibri Light" w:cs="Calibri Light"/>
          <w:sz w:val="20"/>
          <w:szCs w:val="20"/>
        </w:rPr>
        <w:t xml:space="preserve">heeft ook aangegeven dat zij </w:t>
      </w:r>
      <w:r w:rsidR="0017459B">
        <w:rPr>
          <w:rFonts w:ascii="Calibri Light" w:hAnsi="Calibri Light" w:cs="Calibri Light"/>
          <w:sz w:val="20"/>
          <w:szCs w:val="20"/>
        </w:rPr>
        <w:t xml:space="preserve">een rol </w:t>
      </w:r>
      <w:r w:rsidR="00055F19">
        <w:rPr>
          <w:rFonts w:ascii="Calibri Light" w:hAnsi="Calibri Light" w:cs="Calibri Light"/>
          <w:sz w:val="20"/>
          <w:szCs w:val="20"/>
        </w:rPr>
        <w:t>zou kunnen</w:t>
      </w:r>
      <w:r w:rsidR="0017459B">
        <w:rPr>
          <w:rFonts w:ascii="Calibri Light" w:hAnsi="Calibri Light" w:cs="Calibri Light"/>
          <w:sz w:val="20"/>
          <w:szCs w:val="20"/>
        </w:rPr>
        <w:t xml:space="preserve"> spelen bij het opstellen van een “centrale uitvraag” bij de aanbesteding van zaaksystemen. </w:t>
      </w:r>
      <w:r w:rsidR="00055F19">
        <w:rPr>
          <w:rFonts w:ascii="Calibri Light" w:hAnsi="Calibri Light" w:cs="Calibri Light"/>
          <w:sz w:val="20"/>
          <w:szCs w:val="20"/>
        </w:rPr>
        <w:t>Tenslotte</w:t>
      </w:r>
      <w:r w:rsidR="0017459B">
        <w:rPr>
          <w:rFonts w:ascii="Calibri Light" w:hAnsi="Calibri Light" w:cs="Calibri Light"/>
          <w:sz w:val="20"/>
          <w:szCs w:val="20"/>
        </w:rPr>
        <w:t xml:space="preserve"> heeft </w:t>
      </w:r>
      <w:r w:rsidR="00055F19">
        <w:rPr>
          <w:rFonts w:ascii="Calibri Light" w:hAnsi="Calibri Light" w:cs="Calibri Light"/>
          <w:sz w:val="20"/>
          <w:szCs w:val="20"/>
        </w:rPr>
        <w:t>VNG regelmatig</w:t>
      </w:r>
      <w:r w:rsidR="0017459B">
        <w:rPr>
          <w:rFonts w:ascii="Calibri Light" w:hAnsi="Calibri Light" w:cs="Calibri Light"/>
          <w:sz w:val="20"/>
          <w:szCs w:val="20"/>
        </w:rPr>
        <w:t xml:space="preserve"> leveranciersoverleg, waar gesprekken met alle zaakleveranciers worden gevoerd</w:t>
      </w:r>
      <w:r w:rsidR="00055F19">
        <w:rPr>
          <w:rFonts w:ascii="Calibri Light" w:hAnsi="Calibri Light" w:cs="Calibri Light"/>
          <w:sz w:val="20"/>
          <w:szCs w:val="20"/>
        </w:rPr>
        <w:t xml:space="preserve"> over technische randvoorwaarden. Daar wordt ook het REV op de agenda gezet</w:t>
      </w:r>
      <w:r w:rsidR="0017459B">
        <w:rPr>
          <w:rFonts w:ascii="Calibri Light" w:hAnsi="Calibri Light" w:cs="Calibri Light"/>
          <w:sz w:val="20"/>
          <w:szCs w:val="20"/>
        </w:rPr>
        <w:t xml:space="preserve">. </w:t>
      </w:r>
    </w:p>
    <w:p w:rsidR="00B45896" w:rsidRDefault="00B45896" w:rsidP="00B45896">
      <w:pPr>
        <w:rPr>
          <w:rFonts w:ascii="Calibri Light" w:hAnsi="Calibri Light" w:cs="Calibri Light"/>
          <w:sz w:val="20"/>
          <w:szCs w:val="20"/>
        </w:rPr>
      </w:pPr>
    </w:p>
    <w:p w:rsidR="008D5155" w:rsidRPr="005D3393" w:rsidRDefault="005D3393" w:rsidP="008D5155">
      <w:pPr>
        <w:rPr>
          <w:rFonts w:ascii="Calibri Light" w:hAnsi="Calibri Light" w:cs="Calibri Light"/>
          <w:b/>
          <w:sz w:val="20"/>
          <w:szCs w:val="20"/>
          <w:u w:val="single"/>
        </w:rPr>
      </w:pPr>
      <w:r w:rsidRPr="005D3393">
        <w:rPr>
          <w:rFonts w:ascii="Calibri Light" w:hAnsi="Calibri Light" w:cs="Calibri Light"/>
          <w:b/>
          <w:sz w:val="20"/>
          <w:szCs w:val="20"/>
          <w:u w:val="single"/>
        </w:rPr>
        <w:t>Technisch</w:t>
      </w:r>
    </w:p>
    <w:p w:rsidR="009B1DDC" w:rsidRPr="00653C77" w:rsidRDefault="00653C77" w:rsidP="00B207DB">
      <w:pPr>
        <w:rPr>
          <w:rFonts w:ascii="Calibri Light" w:hAnsi="Calibri Light" w:cs="Calibri Light"/>
          <w:sz w:val="20"/>
          <w:szCs w:val="20"/>
        </w:rPr>
      </w:pPr>
      <w:r w:rsidRPr="00653C77">
        <w:rPr>
          <w:rFonts w:ascii="Calibri Light" w:hAnsi="Calibri Light" w:cs="Calibri Light"/>
          <w:sz w:val="20"/>
          <w:szCs w:val="20"/>
        </w:rPr>
        <w:t>B</w:t>
      </w:r>
      <w:r w:rsidR="009B1DDC" w:rsidRPr="00653C77">
        <w:rPr>
          <w:rFonts w:ascii="Calibri Light" w:hAnsi="Calibri Light" w:cs="Calibri Light"/>
          <w:sz w:val="20"/>
          <w:szCs w:val="20"/>
        </w:rPr>
        <w:t>ronhouders zeggen blij te zijn met de ondersteuning vanuit het REV-team</w:t>
      </w:r>
      <w:r w:rsidRPr="00653C77">
        <w:rPr>
          <w:rFonts w:ascii="Calibri Light" w:hAnsi="Calibri Light" w:cs="Calibri Light"/>
          <w:sz w:val="20"/>
          <w:szCs w:val="20"/>
        </w:rPr>
        <w:t xml:space="preserve"> gedurende de pilot</w:t>
      </w:r>
      <w:r w:rsidR="009B1DDC" w:rsidRPr="00653C77">
        <w:rPr>
          <w:rFonts w:ascii="Calibri Light" w:hAnsi="Calibri Light" w:cs="Calibri Light"/>
          <w:sz w:val="20"/>
          <w:szCs w:val="20"/>
        </w:rPr>
        <w:t xml:space="preserve">. </w:t>
      </w:r>
      <w:r w:rsidR="00B207DB" w:rsidRPr="00653C77">
        <w:rPr>
          <w:rFonts w:ascii="Calibri Light" w:hAnsi="Calibri Light" w:cs="Calibri Light"/>
          <w:sz w:val="20"/>
          <w:szCs w:val="20"/>
        </w:rPr>
        <w:t xml:space="preserve">Knelpunten worden snel opgelost </w:t>
      </w:r>
      <w:r w:rsidRPr="00653C77">
        <w:rPr>
          <w:rFonts w:ascii="Calibri Light" w:hAnsi="Calibri Light" w:cs="Calibri Light"/>
          <w:sz w:val="20"/>
          <w:szCs w:val="20"/>
        </w:rPr>
        <w:t>in</w:t>
      </w:r>
      <w:r w:rsidR="00B207DB" w:rsidRPr="00653C77">
        <w:rPr>
          <w:rFonts w:ascii="Calibri Light" w:hAnsi="Calibri Light" w:cs="Calibri Light"/>
          <w:sz w:val="20"/>
          <w:szCs w:val="20"/>
        </w:rPr>
        <w:t xml:space="preserve"> overleg, </w:t>
      </w:r>
      <w:r w:rsidRPr="00653C77">
        <w:rPr>
          <w:rFonts w:ascii="Calibri Light" w:hAnsi="Calibri Light" w:cs="Calibri Light"/>
          <w:sz w:val="20"/>
          <w:szCs w:val="20"/>
        </w:rPr>
        <w:t xml:space="preserve">Het REV-team is goed benaderbaar. Tegelijk kost </w:t>
      </w:r>
      <w:r w:rsidR="00B207DB" w:rsidRPr="00653C77">
        <w:rPr>
          <w:rFonts w:ascii="Calibri Light" w:hAnsi="Calibri Light" w:cs="Calibri Light"/>
          <w:sz w:val="20"/>
          <w:szCs w:val="20"/>
        </w:rPr>
        <w:t xml:space="preserve">het verzamelen van de data </w:t>
      </w:r>
      <w:r w:rsidRPr="00653C77">
        <w:rPr>
          <w:rFonts w:ascii="Calibri Light" w:hAnsi="Calibri Light" w:cs="Calibri Light"/>
          <w:sz w:val="20"/>
          <w:szCs w:val="20"/>
        </w:rPr>
        <w:t>(</w:t>
      </w:r>
      <w:proofErr w:type="spellStart"/>
      <w:r w:rsidRPr="00653C77">
        <w:rPr>
          <w:rFonts w:ascii="Calibri Light" w:hAnsi="Calibri Light" w:cs="Calibri Light"/>
          <w:sz w:val="20"/>
          <w:szCs w:val="20"/>
        </w:rPr>
        <w:t>bronhouders</w:t>
      </w:r>
      <w:r w:rsidRPr="00653C77">
        <w:rPr>
          <w:rFonts w:ascii="Calibri Light" w:hAnsi="Calibri Light" w:cs="Calibri Light"/>
          <w:sz w:val="20"/>
          <w:szCs w:val="20"/>
        </w:rPr>
        <w:softHyphen/>
        <w:t>zijde</w:t>
      </w:r>
      <w:proofErr w:type="spellEnd"/>
      <w:r w:rsidRPr="00653C77">
        <w:rPr>
          <w:rFonts w:ascii="Calibri Light" w:hAnsi="Calibri Light" w:cs="Calibri Light"/>
          <w:sz w:val="20"/>
          <w:szCs w:val="20"/>
        </w:rPr>
        <w:t xml:space="preserve">) </w:t>
      </w:r>
      <w:r w:rsidR="00B207DB" w:rsidRPr="00653C77">
        <w:rPr>
          <w:rFonts w:ascii="Calibri Light" w:hAnsi="Calibri Light" w:cs="Calibri Light"/>
          <w:sz w:val="20"/>
          <w:szCs w:val="20"/>
        </w:rPr>
        <w:t>en het aanpassen van de formats</w:t>
      </w:r>
      <w:r w:rsidRPr="00653C77">
        <w:rPr>
          <w:rFonts w:ascii="Calibri Light" w:hAnsi="Calibri Light" w:cs="Calibri Light"/>
          <w:sz w:val="20"/>
          <w:szCs w:val="20"/>
        </w:rPr>
        <w:t xml:space="preserve"> (REV-zijde)</w:t>
      </w:r>
      <w:r w:rsidR="00B207DB" w:rsidRPr="00653C77">
        <w:rPr>
          <w:rFonts w:ascii="Calibri Light" w:hAnsi="Calibri Light" w:cs="Calibri Light"/>
          <w:sz w:val="20"/>
          <w:szCs w:val="20"/>
        </w:rPr>
        <w:t xml:space="preserve"> </w:t>
      </w:r>
      <w:r w:rsidRPr="00653C77">
        <w:rPr>
          <w:rFonts w:ascii="Calibri Light" w:hAnsi="Calibri Light" w:cs="Calibri Light"/>
          <w:sz w:val="20"/>
          <w:szCs w:val="20"/>
        </w:rPr>
        <w:t xml:space="preserve">veel </w:t>
      </w:r>
      <w:r w:rsidR="009B1DDC" w:rsidRPr="00653C77">
        <w:rPr>
          <w:rFonts w:ascii="Calibri Light" w:hAnsi="Calibri Light" w:cs="Calibri Light"/>
          <w:sz w:val="20"/>
          <w:szCs w:val="20"/>
        </w:rPr>
        <w:t>doorloop</w:t>
      </w:r>
      <w:r w:rsidRPr="00653C77">
        <w:rPr>
          <w:rFonts w:ascii="Calibri Light" w:hAnsi="Calibri Light" w:cs="Calibri Light"/>
          <w:sz w:val="20"/>
          <w:szCs w:val="20"/>
        </w:rPr>
        <w:t>tijd.</w:t>
      </w:r>
    </w:p>
    <w:p w:rsidR="00653C77" w:rsidRPr="00653C77" w:rsidRDefault="00653C77" w:rsidP="00D33640">
      <w:pPr>
        <w:rPr>
          <w:rFonts w:ascii="Calibri Light" w:hAnsi="Calibri Light" w:cs="Calibri Light"/>
          <w:sz w:val="20"/>
          <w:szCs w:val="20"/>
        </w:rPr>
      </w:pPr>
    </w:p>
    <w:p w:rsidR="00D33640" w:rsidRPr="003E1490" w:rsidRDefault="00D33640" w:rsidP="00D33640">
      <w:pPr>
        <w:rPr>
          <w:rFonts w:ascii="Calibri Light" w:hAnsi="Calibri Light" w:cs="Calibri Light"/>
          <w:sz w:val="20"/>
          <w:szCs w:val="20"/>
        </w:rPr>
      </w:pPr>
      <w:r w:rsidRPr="00653C77">
        <w:rPr>
          <w:rFonts w:ascii="Calibri Light" w:hAnsi="Calibri Light" w:cs="Calibri Light"/>
          <w:sz w:val="20"/>
          <w:szCs w:val="20"/>
        </w:rPr>
        <w:t>De stip op de horizon: data bij de bron, wordt onderschreven. Op de lange termijn is dit efficiënter. Maar vooralsnog</w:t>
      </w:r>
      <w:r>
        <w:rPr>
          <w:rFonts w:ascii="Calibri Light" w:hAnsi="Calibri Light" w:cs="Calibri Light"/>
          <w:sz w:val="20"/>
          <w:szCs w:val="20"/>
        </w:rPr>
        <w:t xml:space="preserve"> moet er nog veel gebeuren! Op dit moment is er nog te veel onduidelijk.</w:t>
      </w:r>
    </w:p>
    <w:p w:rsidR="00273252" w:rsidRDefault="003E1490" w:rsidP="005C5E34">
      <w:pPr>
        <w:rPr>
          <w:rFonts w:ascii="Calibri Light" w:hAnsi="Calibri Light" w:cs="Calibri Light"/>
          <w:sz w:val="20"/>
          <w:szCs w:val="20"/>
        </w:rPr>
      </w:pPr>
      <w:r>
        <w:rPr>
          <w:rFonts w:ascii="Calibri Light" w:hAnsi="Calibri Light" w:cs="Calibri Light"/>
          <w:sz w:val="20"/>
          <w:szCs w:val="20"/>
        </w:rPr>
        <w:t>Er zijn veel ontwikkelingen in data. De Omgevingswet vraagt andere informatie. Ondertussen zijn informatiemodellen nog niet actueel. Er is nog geen document met uitleg van de foutcodes. E</w:t>
      </w:r>
      <w:r w:rsidR="00D33640">
        <w:rPr>
          <w:rFonts w:ascii="Calibri Light" w:hAnsi="Calibri Light" w:cs="Calibri Light"/>
          <w:sz w:val="20"/>
          <w:szCs w:val="20"/>
        </w:rPr>
        <w:t>n e</w:t>
      </w:r>
      <w:r>
        <w:rPr>
          <w:rFonts w:ascii="Calibri Light" w:hAnsi="Calibri Light" w:cs="Calibri Light"/>
          <w:sz w:val="20"/>
          <w:szCs w:val="20"/>
        </w:rPr>
        <w:t>r is nog geen gegevenswoordenboek!</w:t>
      </w:r>
      <w:r w:rsidR="00D33640">
        <w:rPr>
          <w:rFonts w:ascii="Calibri Light" w:hAnsi="Calibri Light" w:cs="Calibri Light"/>
          <w:sz w:val="20"/>
          <w:szCs w:val="20"/>
        </w:rPr>
        <w:t xml:space="preserve"> Dat maakt het lastig voor de omgevingsdiensten om hun </w:t>
      </w:r>
      <w:r w:rsidR="00653C77">
        <w:rPr>
          <w:rFonts w:ascii="Calibri Light" w:hAnsi="Calibri Light" w:cs="Calibri Light"/>
          <w:sz w:val="20"/>
          <w:szCs w:val="20"/>
        </w:rPr>
        <w:t xml:space="preserve">data te verzamelen en hun </w:t>
      </w:r>
      <w:r w:rsidR="00D33640">
        <w:rPr>
          <w:rFonts w:ascii="Calibri Light" w:hAnsi="Calibri Light" w:cs="Calibri Light"/>
          <w:sz w:val="20"/>
          <w:szCs w:val="20"/>
        </w:rPr>
        <w:t>zaaksystemen aan te passen.</w:t>
      </w:r>
    </w:p>
    <w:p w:rsidR="003E1490" w:rsidRPr="00653C77" w:rsidRDefault="00653C77" w:rsidP="005C5E34">
      <w:pPr>
        <w:rPr>
          <w:rFonts w:ascii="Calibri Light" w:hAnsi="Calibri Light" w:cs="Calibri Light"/>
          <w:sz w:val="20"/>
          <w:szCs w:val="20"/>
        </w:rPr>
      </w:pPr>
      <w:r w:rsidRPr="00653C77">
        <w:rPr>
          <w:rFonts w:ascii="Calibri Light" w:hAnsi="Calibri Light" w:cs="Calibri Light"/>
          <w:sz w:val="20"/>
          <w:szCs w:val="20"/>
        </w:rPr>
        <w:t>De meeste vragen gaan hierover:</w:t>
      </w:r>
    </w:p>
    <w:p w:rsidR="00653C77" w:rsidRDefault="00653C77" w:rsidP="00653C77">
      <w:pPr>
        <w:pStyle w:val="Lijstalinea"/>
        <w:numPr>
          <w:ilvl w:val="0"/>
          <w:numId w:val="42"/>
        </w:numPr>
        <w:ind w:left="284" w:hanging="284"/>
        <w:rPr>
          <w:rFonts w:ascii="Calibri Light" w:hAnsi="Calibri Light" w:cs="Calibri Light"/>
          <w:sz w:val="20"/>
          <w:szCs w:val="20"/>
        </w:rPr>
      </w:pPr>
      <w:r>
        <w:rPr>
          <w:rFonts w:ascii="Calibri Light" w:hAnsi="Calibri Light" w:cs="Calibri Light"/>
          <w:sz w:val="20"/>
          <w:szCs w:val="20"/>
        </w:rPr>
        <w:t xml:space="preserve">Wanneer </w:t>
      </w:r>
      <w:r w:rsidR="00926B96">
        <w:rPr>
          <w:rFonts w:ascii="Calibri Light" w:hAnsi="Calibri Light" w:cs="Calibri Light"/>
          <w:sz w:val="20"/>
          <w:szCs w:val="20"/>
        </w:rPr>
        <w:t xml:space="preserve">stoppen we met ontwikkelen en </w:t>
      </w:r>
      <w:r>
        <w:rPr>
          <w:rFonts w:ascii="Calibri Light" w:hAnsi="Calibri Light" w:cs="Calibri Light"/>
          <w:sz w:val="20"/>
          <w:szCs w:val="20"/>
        </w:rPr>
        <w:t>krijgen we de definitieve kaders voor het aanpassen van de zaaksystemen?</w:t>
      </w:r>
    </w:p>
    <w:p w:rsidR="00DC77F9" w:rsidRDefault="00DC77F9" w:rsidP="00653C77">
      <w:pPr>
        <w:pStyle w:val="Lijstalinea"/>
        <w:numPr>
          <w:ilvl w:val="0"/>
          <w:numId w:val="42"/>
        </w:numPr>
        <w:ind w:left="284" w:hanging="284"/>
        <w:rPr>
          <w:rFonts w:ascii="Calibri Light" w:hAnsi="Calibri Light" w:cs="Calibri Light"/>
          <w:sz w:val="20"/>
          <w:szCs w:val="20"/>
        </w:rPr>
      </w:pPr>
      <w:r>
        <w:rPr>
          <w:rFonts w:ascii="Calibri Light" w:hAnsi="Calibri Light" w:cs="Calibri Light"/>
          <w:sz w:val="20"/>
          <w:szCs w:val="20"/>
        </w:rPr>
        <w:t xml:space="preserve">Maakt het </w:t>
      </w:r>
      <w:r w:rsidRPr="00DC77F9">
        <w:rPr>
          <w:rFonts w:ascii="Calibri Light" w:hAnsi="Calibri Light" w:cs="Calibri Light"/>
          <w:sz w:val="20"/>
          <w:szCs w:val="20"/>
        </w:rPr>
        <w:t xml:space="preserve">ministerie ook een goed systeem om activiteiten conform het </w:t>
      </w:r>
      <w:proofErr w:type="spellStart"/>
      <w:r w:rsidRPr="00DC77F9">
        <w:rPr>
          <w:rFonts w:ascii="Calibri Light" w:hAnsi="Calibri Light" w:cs="Calibri Light"/>
          <w:sz w:val="20"/>
          <w:szCs w:val="20"/>
        </w:rPr>
        <w:t>Bkl</w:t>
      </w:r>
      <w:proofErr w:type="spellEnd"/>
      <w:r w:rsidRPr="00DC77F9">
        <w:rPr>
          <w:rFonts w:ascii="Calibri Light" w:hAnsi="Calibri Light" w:cs="Calibri Light"/>
          <w:sz w:val="20"/>
          <w:szCs w:val="20"/>
        </w:rPr>
        <w:t xml:space="preserve"> te registreren</w:t>
      </w:r>
      <w:r>
        <w:rPr>
          <w:rFonts w:ascii="Calibri Light" w:hAnsi="Calibri Light" w:cs="Calibri Light"/>
          <w:sz w:val="20"/>
          <w:szCs w:val="20"/>
        </w:rPr>
        <w:t>?</w:t>
      </w:r>
    </w:p>
    <w:p w:rsidR="00653C77" w:rsidRDefault="00926B96" w:rsidP="00653C77">
      <w:pPr>
        <w:pStyle w:val="Lijstalinea"/>
        <w:numPr>
          <w:ilvl w:val="0"/>
          <w:numId w:val="42"/>
        </w:numPr>
        <w:ind w:left="284" w:hanging="284"/>
        <w:rPr>
          <w:rFonts w:ascii="Calibri Light" w:hAnsi="Calibri Light" w:cs="Calibri Light"/>
          <w:sz w:val="20"/>
          <w:szCs w:val="20"/>
        </w:rPr>
      </w:pPr>
      <w:r>
        <w:rPr>
          <w:rFonts w:ascii="Calibri Light" w:hAnsi="Calibri Light" w:cs="Calibri Light"/>
          <w:sz w:val="20"/>
          <w:szCs w:val="20"/>
        </w:rPr>
        <w:t xml:space="preserve">Leveranciers van zaaksystemen hebben geen haast. </w:t>
      </w:r>
      <w:r w:rsidR="00653C77">
        <w:rPr>
          <w:rFonts w:ascii="Calibri Light" w:hAnsi="Calibri Light" w:cs="Calibri Light"/>
          <w:sz w:val="20"/>
          <w:szCs w:val="20"/>
        </w:rPr>
        <w:t xml:space="preserve">Gaat </w:t>
      </w:r>
      <w:proofErr w:type="spellStart"/>
      <w:r w:rsidR="00653C77">
        <w:rPr>
          <w:rFonts w:ascii="Calibri Light" w:hAnsi="Calibri Light" w:cs="Calibri Light"/>
          <w:sz w:val="20"/>
          <w:szCs w:val="20"/>
        </w:rPr>
        <w:t>IenW</w:t>
      </w:r>
      <w:proofErr w:type="spellEnd"/>
      <w:r w:rsidR="00653C77">
        <w:rPr>
          <w:rFonts w:ascii="Calibri Light" w:hAnsi="Calibri Light" w:cs="Calibri Light"/>
          <w:sz w:val="20"/>
          <w:szCs w:val="20"/>
        </w:rPr>
        <w:t xml:space="preserve"> iets regelen met de zaaksysteembouwers?</w:t>
      </w:r>
    </w:p>
    <w:p w:rsidR="00653C77" w:rsidRPr="00E137EC" w:rsidRDefault="00E137EC" w:rsidP="00E137EC">
      <w:pPr>
        <w:pStyle w:val="Lijstalinea"/>
        <w:numPr>
          <w:ilvl w:val="0"/>
          <w:numId w:val="42"/>
        </w:numPr>
        <w:ind w:left="284" w:hanging="284"/>
        <w:rPr>
          <w:rFonts w:ascii="Calibri Light" w:hAnsi="Calibri Light" w:cs="Calibri Light"/>
          <w:sz w:val="20"/>
          <w:szCs w:val="20"/>
        </w:rPr>
      </w:pPr>
      <w:r>
        <w:rPr>
          <w:rFonts w:ascii="Calibri Light" w:hAnsi="Calibri Light" w:cs="Calibri Light"/>
          <w:sz w:val="20"/>
          <w:szCs w:val="20"/>
        </w:rPr>
        <w:t>Wie levert de data: bevoegd gezag of de</w:t>
      </w:r>
      <w:r w:rsidR="00926B96">
        <w:rPr>
          <w:rFonts w:ascii="Calibri Light" w:hAnsi="Calibri Light" w:cs="Calibri Light"/>
          <w:sz w:val="20"/>
          <w:szCs w:val="20"/>
        </w:rPr>
        <w:t xml:space="preserve"> gedelegeerde bronhouders?</w:t>
      </w:r>
    </w:p>
    <w:p w:rsidR="00653C77" w:rsidRDefault="00653C77" w:rsidP="005C5E34">
      <w:pPr>
        <w:rPr>
          <w:rFonts w:ascii="Calibri Light" w:hAnsi="Calibri Light" w:cs="Calibri Light"/>
          <w:sz w:val="20"/>
          <w:szCs w:val="20"/>
          <w:u w:val="single"/>
        </w:rPr>
      </w:pPr>
    </w:p>
    <w:p w:rsidR="00DC77F9" w:rsidRPr="008D5155" w:rsidRDefault="00E137EC" w:rsidP="00DC77F9">
      <w:pPr>
        <w:rPr>
          <w:rFonts w:ascii="Calibri Light" w:hAnsi="Calibri Light" w:cs="Calibri Light"/>
          <w:sz w:val="20"/>
          <w:szCs w:val="20"/>
          <w:highlight w:val="yellow"/>
        </w:rPr>
      </w:pPr>
      <w:r w:rsidRPr="00E137EC">
        <w:rPr>
          <w:rFonts w:ascii="Calibri Light" w:hAnsi="Calibri Light" w:cs="Calibri Light"/>
          <w:sz w:val="20"/>
          <w:szCs w:val="20"/>
        </w:rPr>
        <w:t>Ad 6</w:t>
      </w:r>
      <w:r w:rsidR="00653C77" w:rsidRPr="00E137EC">
        <w:rPr>
          <w:rFonts w:ascii="Calibri Light" w:hAnsi="Calibri Light" w:cs="Calibri Light"/>
          <w:sz w:val="20"/>
          <w:szCs w:val="20"/>
        </w:rPr>
        <w:t xml:space="preserve">: </w:t>
      </w:r>
      <w:r w:rsidR="00DC77F9" w:rsidRPr="00E137EC">
        <w:rPr>
          <w:rFonts w:ascii="Calibri Light" w:hAnsi="Calibri Light" w:cs="Calibri Light"/>
          <w:sz w:val="20"/>
          <w:szCs w:val="20"/>
        </w:rPr>
        <w:t>Zolang het REV nog in ontwikkeling is, is het moeilijk om de eigen systemen aan te passen: “Dat is schi</w:t>
      </w:r>
      <w:r w:rsidR="00323DFC">
        <w:rPr>
          <w:rFonts w:ascii="Calibri Light" w:hAnsi="Calibri Light" w:cs="Calibri Light"/>
          <w:sz w:val="20"/>
          <w:szCs w:val="20"/>
        </w:rPr>
        <w:t>eten op een bewegend doel”. ICT-</w:t>
      </w:r>
      <w:r w:rsidR="00DC77F9" w:rsidRPr="00E137EC">
        <w:rPr>
          <w:rFonts w:ascii="Calibri Light" w:hAnsi="Calibri Light" w:cs="Calibri Light"/>
          <w:sz w:val="20"/>
          <w:szCs w:val="20"/>
        </w:rPr>
        <w:t>specialisten bij bronhouders hebben naast de gegevenswoordenboeken ook de UML (informatiemodel bestand), de API en de foutcodes nodig. Zonder dat kunnen geen aanpassingen aan de zaaksystemen</w:t>
      </w:r>
      <w:r w:rsidR="00DC77F9">
        <w:rPr>
          <w:rFonts w:ascii="Calibri Light" w:hAnsi="Calibri Light" w:cs="Calibri Light"/>
          <w:sz w:val="20"/>
          <w:szCs w:val="20"/>
        </w:rPr>
        <w:t xml:space="preserve"> worden doorgevoerd. </w:t>
      </w:r>
    </w:p>
    <w:p w:rsidR="00DC77F9" w:rsidRPr="00DC77F9" w:rsidRDefault="00DC77F9" w:rsidP="00DC77F9">
      <w:pPr>
        <w:rPr>
          <w:rFonts w:ascii="Calibri Light" w:hAnsi="Calibri Light" w:cs="Calibri Light"/>
          <w:sz w:val="20"/>
          <w:szCs w:val="20"/>
          <w:highlight w:val="yellow"/>
        </w:rPr>
      </w:pPr>
      <w:r w:rsidRPr="00DC77F9">
        <w:rPr>
          <w:rFonts w:ascii="Calibri Light" w:hAnsi="Calibri Light" w:cs="Calibri Light"/>
          <w:sz w:val="20"/>
          <w:szCs w:val="20"/>
        </w:rPr>
        <w:t xml:space="preserve">De noodzaak voor het publiceren van het gegevenswoordenboek </w:t>
      </w:r>
      <w:r w:rsidR="00926B96">
        <w:rPr>
          <w:rFonts w:ascii="Calibri Light" w:hAnsi="Calibri Light" w:cs="Calibri Light"/>
          <w:sz w:val="20"/>
          <w:szCs w:val="20"/>
        </w:rPr>
        <w:t xml:space="preserve">is bekend en </w:t>
      </w:r>
      <w:r w:rsidRPr="00DC77F9">
        <w:rPr>
          <w:rFonts w:ascii="Calibri Light" w:hAnsi="Calibri Light" w:cs="Calibri Light"/>
          <w:sz w:val="20"/>
          <w:szCs w:val="20"/>
        </w:rPr>
        <w:t>komt herhaaldelijk terug.</w:t>
      </w:r>
      <w:r w:rsidR="00926B96">
        <w:rPr>
          <w:rFonts w:ascii="Calibri Light" w:hAnsi="Calibri Light" w:cs="Calibri Light"/>
          <w:sz w:val="20"/>
          <w:szCs w:val="20"/>
        </w:rPr>
        <w:t xml:space="preserve"> </w:t>
      </w:r>
      <w:r>
        <w:rPr>
          <w:rFonts w:ascii="Calibri Light" w:hAnsi="Calibri Light" w:cs="Calibri Light"/>
          <w:sz w:val="20"/>
          <w:szCs w:val="20"/>
        </w:rPr>
        <w:t>Rianne geeft aan dat het gegevenswoordenboek binnen het REV-team prioriteit heeft. We verwachten begin november de eerste concepten te publiceren</w:t>
      </w:r>
      <w:r w:rsidR="00F75AFE">
        <w:rPr>
          <w:rFonts w:ascii="Calibri Light" w:hAnsi="Calibri Light" w:cs="Calibri Light"/>
          <w:sz w:val="20"/>
          <w:szCs w:val="20"/>
        </w:rPr>
        <w:t>.</w:t>
      </w:r>
    </w:p>
    <w:p w:rsidR="00653C77" w:rsidRDefault="00653C77" w:rsidP="005C5E34">
      <w:pPr>
        <w:rPr>
          <w:rFonts w:ascii="Calibri Light" w:hAnsi="Calibri Light" w:cs="Calibri Light"/>
          <w:sz w:val="20"/>
          <w:szCs w:val="20"/>
        </w:rPr>
      </w:pPr>
    </w:p>
    <w:p w:rsidR="00DC77F9" w:rsidRDefault="00DC77F9" w:rsidP="009B1DDC">
      <w:pPr>
        <w:rPr>
          <w:rFonts w:ascii="Calibri Light" w:hAnsi="Calibri Light" w:cs="Calibri Light"/>
          <w:sz w:val="20"/>
          <w:szCs w:val="20"/>
        </w:rPr>
      </w:pPr>
      <w:r>
        <w:rPr>
          <w:rFonts w:ascii="Calibri Light" w:hAnsi="Calibri Light" w:cs="Calibri Light"/>
          <w:sz w:val="20"/>
          <w:szCs w:val="20"/>
        </w:rPr>
        <w:t>Ad</w:t>
      </w:r>
      <w:r w:rsidR="00E137EC">
        <w:rPr>
          <w:rFonts w:ascii="Calibri Light" w:hAnsi="Calibri Light" w:cs="Calibri Light"/>
          <w:sz w:val="20"/>
          <w:szCs w:val="20"/>
        </w:rPr>
        <w:t xml:space="preserve"> 7</w:t>
      </w:r>
      <w:r>
        <w:rPr>
          <w:rFonts w:ascii="Calibri Light" w:hAnsi="Calibri Light" w:cs="Calibri Light"/>
          <w:sz w:val="20"/>
          <w:szCs w:val="20"/>
        </w:rPr>
        <w:t xml:space="preserve">: Het </w:t>
      </w:r>
      <w:r w:rsidRPr="00DC77F9">
        <w:rPr>
          <w:rFonts w:ascii="Calibri Light" w:hAnsi="Calibri Light" w:cs="Calibri Light"/>
          <w:sz w:val="20"/>
          <w:szCs w:val="20"/>
        </w:rPr>
        <w:t>ministerie maakt géén apart</w:t>
      </w:r>
      <w:r w:rsidR="009B1DDC" w:rsidRPr="00DC77F9">
        <w:rPr>
          <w:rFonts w:ascii="Calibri Light" w:hAnsi="Calibri Light" w:cs="Calibri Light"/>
          <w:sz w:val="20"/>
          <w:szCs w:val="20"/>
        </w:rPr>
        <w:t xml:space="preserve"> systeem om activiteiten conform het </w:t>
      </w:r>
      <w:proofErr w:type="spellStart"/>
      <w:r w:rsidR="009B1DDC" w:rsidRPr="00DC77F9">
        <w:rPr>
          <w:rFonts w:ascii="Calibri Light" w:hAnsi="Calibri Light" w:cs="Calibri Light"/>
          <w:sz w:val="20"/>
          <w:szCs w:val="20"/>
        </w:rPr>
        <w:t>Bkl</w:t>
      </w:r>
      <w:proofErr w:type="spellEnd"/>
      <w:r w:rsidR="009B1DDC" w:rsidRPr="00DC77F9">
        <w:rPr>
          <w:rFonts w:ascii="Calibri Light" w:hAnsi="Calibri Light" w:cs="Calibri Light"/>
          <w:sz w:val="20"/>
          <w:szCs w:val="20"/>
        </w:rPr>
        <w:t xml:space="preserve"> te registreren</w:t>
      </w:r>
      <w:r w:rsidRPr="00DC77F9">
        <w:rPr>
          <w:rFonts w:ascii="Calibri Light" w:hAnsi="Calibri Light" w:cs="Calibri Light"/>
          <w:sz w:val="20"/>
          <w:szCs w:val="20"/>
        </w:rPr>
        <w:t xml:space="preserve">. Dit is wat de zaaksystemen aan </w:t>
      </w:r>
      <w:proofErr w:type="spellStart"/>
      <w:r w:rsidRPr="00DC77F9">
        <w:rPr>
          <w:rFonts w:ascii="Calibri Light" w:hAnsi="Calibri Light" w:cs="Calibri Light"/>
          <w:sz w:val="20"/>
          <w:szCs w:val="20"/>
        </w:rPr>
        <w:t>bronhouderszijde</w:t>
      </w:r>
      <w:proofErr w:type="spellEnd"/>
      <w:r w:rsidRPr="00DC77F9">
        <w:rPr>
          <w:rFonts w:ascii="Calibri Light" w:hAnsi="Calibri Light" w:cs="Calibri Light"/>
          <w:sz w:val="20"/>
          <w:szCs w:val="20"/>
        </w:rPr>
        <w:t xml:space="preserve"> moeten doen. Wel wordt er gewerkt aan een </w:t>
      </w:r>
      <w:proofErr w:type="spellStart"/>
      <w:r w:rsidRPr="00DC77F9">
        <w:rPr>
          <w:rFonts w:ascii="Calibri Light" w:hAnsi="Calibri Light" w:cs="Calibri Light"/>
          <w:sz w:val="20"/>
          <w:szCs w:val="20"/>
        </w:rPr>
        <w:t>zg</w:t>
      </w:r>
      <w:proofErr w:type="spellEnd"/>
      <w:r w:rsidRPr="00DC77F9">
        <w:rPr>
          <w:rFonts w:ascii="Calibri Light" w:hAnsi="Calibri Light" w:cs="Calibri Light"/>
          <w:sz w:val="20"/>
          <w:szCs w:val="20"/>
        </w:rPr>
        <w:t xml:space="preserve">. “aanleverportaal” waarmee de gevraagde data ook zonder API kan worden aangeleverd. </w:t>
      </w:r>
      <w:r>
        <w:rPr>
          <w:rFonts w:ascii="Calibri Light" w:hAnsi="Calibri Light" w:cs="Calibri Light"/>
          <w:sz w:val="20"/>
          <w:szCs w:val="20"/>
        </w:rPr>
        <w:t xml:space="preserve">Diverse zaaksysteembouwers zijn wel bezig met het aanpassen van de VTH-applicaties, zodat deze voldoen aan de Omgevingswet en/of zelfstandig kunnen aansluiten op het DSO. </w:t>
      </w:r>
    </w:p>
    <w:p w:rsidR="009B1DDC" w:rsidRDefault="009B1DDC" w:rsidP="00EA3A08">
      <w:pPr>
        <w:rPr>
          <w:rFonts w:ascii="Calibri Light" w:hAnsi="Calibri Light" w:cs="Calibri Light"/>
          <w:sz w:val="20"/>
          <w:szCs w:val="20"/>
          <w:u w:val="single"/>
        </w:rPr>
      </w:pPr>
    </w:p>
    <w:p w:rsidR="00323DFC" w:rsidRDefault="00926B96" w:rsidP="005C5E34">
      <w:pPr>
        <w:rPr>
          <w:rFonts w:ascii="Calibri Light" w:hAnsi="Calibri Light" w:cs="Calibri Light"/>
          <w:sz w:val="20"/>
          <w:szCs w:val="20"/>
        </w:rPr>
      </w:pPr>
      <w:r w:rsidRPr="00926B96">
        <w:rPr>
          <w:rFonts w:ascii="Calibri Light" w:hAnsi="Calibri Light" w:cs="Calibri Light"/>
          <w:sz w:val="20"/>
          <w:szCs w:val="20"/>
        </w:rPr>
        <w:t xml:space="preserve">Ad </w:t>
      </w:r>
      <w:r w:rsidR="00E137EC">
        <w:rPr>
          <w:rFonts w:ascii="Calibri Light" w:hAnsi="Calibri Light" w:cs="Calibri Light"/>
          <w:sz w:val="20"/>
          <w:szCs w:val="20"/>
        </w:rPr>
        <w:t>8</w:t>
      </w:r>
      <w:r w:rsidRPr="00926B96">
        <w:rPr>
          <w:rFonts w:ascii="Calibri Light" w:hAnsi="Calibri Light" w:cs="Calibri Light"/>
          <w:sz w:val="20"/>
          <w:szCs w:val="20"/>
        </w:rPr>
        <w:t xml:space="preserve">: </w:t>
      </w:r>
      <w:r w:rsidR="00243AE0">
        <w:rPr>
          <w:rFonts w:ascii="Calibri Light" w:hAnsi="Calibri Light" w:cs="Calibri Light"/>
          <w:sz w:val="20"/>
          <w:szCs w:val="20"/>
        </w:rPr>
        <w:t>We kunnen vaststellen dat de meeste</w:t>
      </w:r>
      <w:r w:rsidR="00243AE0" w:rsidRPr="008D5155">
        <w:rPr>
          <w:rFonts w:ascii="Calibri Light" w:hAnsi="Calibri Light" w:cs="Calibri Light"/>
          <w:sz w:val="20"/>
          <w:szCs w:val="20"/>
        </w:rPr>
        <w:t xml:space="preserve"> VTH-syste</w:t>
      </w:r>
      <w:r w:rsidR="00243AE0">
        <w:rPr>
          <w:rFonts w:ascii="Calibri Light" w:hAnsi="Calibri Light" w:cs="Calibri Light"/>
          <w:sz w:val="20"/>
          <w:szCs w:val="20"/>
        </w:rPr>
        <w:t xml:space="preserve">men </w:t>
      </w:r>
      <w:r w:rsidR="00243AE0" w:rsidRPr="008D5155">
        <w:rPr>
          <w:rFonts w:ascii="Calibri Light" w:hAnsi="Calibri Light" w:cs="Calibri Light"/>
          <w:sz w:val="20"/>
          <w:szCs w:val="20"/>
        </w:rPr>
        <w:t>nog niet geschikt</w:t>
      </w:r>
      <w:r w:rsidR="00243AE0">
        <w:rPr>
          <w:rFonts w:ascii="Calibri Light" w:hAnsi="Calibri Light" w:cs="Calibri Light"/>
          <w:sz w:val="20"/>
          <w:szCs w:val="20"/>
        </w:rPr>
        <w:t xml:space="preserve"> zijn</w:t>
      </w:r>
      <w:r w:rsidR="00243AE0" w:rsidRPr="008D5155">
        <w:rPr>
          <w:rFonts w:ascii="Calibri Light" w:hAnsi="Calibri Light" w:cs="Calibri Light"/>
          <w:sz w:val="20"/>
          <w:szCs w:val="20"/>
        </w:rPr>
        <w:t xml:space="preserve"> voor een (gebruiksvriendelijke) registratie van installaties met bijbehorende REV-gegevens, zoals de afstanden </w:t>
      </w:r>
      <w:r w:rsidR="00773D11">
        <w:rPr>
          <w:rFonts w:ascii="Calibri Light" w:hAnsi="Calibri Light" w:cs="Calibri Light"/>
          <w:sz w:val="20"/>
          <w:szCs w:val="20"/>
        </w:rPr>
        <w:t xml:space="preserve">en </w:t>
      </w:r>
      <w:r w:rsidR="00243AE0" w:rsidRPr="008D5155">
        <w:rPr>
          <w:rFonts w:ascii="Calibri Light" w:hAnsi="Calibri Light" w:cs="Calibri Light"/>
          <w:sz w:val="20"/>
          <w:szCs w:val="20"/>
        </w:rPr>
        <w:t>contouren die van toepassing zijn per REV-installatie.</w:t>
      </w:r>
      <w:r w:rsidR="00243AE0">
        <w:rPr>
          <w:rFonts w:ascii="Calibri Light" w:hAnsi="Calibri Light" w:cs="Calibri Light"/>
          <w:sz w:val="20"/>
          <w:szCs w:val="20"/>
        </w:rPr>
        <w:t xml:space="preserve"> Dat moet allemaal nog worden ingeregeld. </w:t>
      </w:r>
      <w:r w:rsidRPr="00926B96">
        <w:rPr>
          <w:rFonts w:ascii="Calibri Light" w:hAnsi="Calibri Light" w:cs="Calibri Light"/>
          <w:sz w:val="20"/>
          <w:szCs w:val="20"/>
        </w:rPr>
        <w:t xml:space="preserve">Bronhouders zien onvoldoende bewustwording en geen prioriteit bij de </w:t>
      </w:r>
      <w:r w:rsidR="005C5E34" w:rsidRPr="00926B96">
        <w:rPr>
          <w:rFonts w:ascii="Calibri Light" w:hAnsi="Calibri Light" w:cs="Calibri Light"/>
          <w:sz w:val="20"/>
          <w:szCs w:val="20"/>
        </w:rPr>
        <w:t xml:space="preserve">leveranciers </w:t>
      </w:r>
      <w:r w:rsidRPr="00926B96">
        <w:rPr>
          <w:rFonts w:ascii="Calibri Light" w:hAnsi="Calibri Light" w:cs="Calibri Light"/>
          <w:sz w:val="20"/>
          <w:szCs w:val="20"/>
        </w:rPr>
        <w:t xml:space="preserve">van </w:t>
      </w:r>
      <w:r w:rsidR="005C5E34" w:rsidRPr="00926B96">
        <w:rPr>
          <w:rFonts w:ascii="Calibri Light" w:hAnsi="Calibri Light" w:cs="Calibri Light"/>
          <w:sz w:val="20"/>
          <w:szCs w:val="20"/>
        </w:rPr>
        <w:t>zaaksystemen</w:t>
      </w:r>
      <w:r w:rsidRPr="00926B96">
        <w:rPr>
          <w:rFonts w:ascii="Calibri Light" w:hAnsi="Calibri Light" w:cs="Calibri Light"/>
          <w:sz w:val="20"/>
          <w:szCs w:val="20"/>
        </w:rPr>
        <w:t xml:space="preserve">. </w:t>
      </w:r>
      <w:r>
        <w:rPr>
          <w:rFonts w:ascii="Calibri Light" w:hAnsi="Calibri Light" w:cs="Calibri Light"/>
          <w:sz w:val="20"/>
          <w:szCs w:val="20"/>
        </w:rPr>
        <w:t>Deels wordt dat veroorzaakt omdat er</w:t>
      </w:r>
      <w:r w:rsidR="005C5E34" w:rsidRPr="00926B96">
        <w:rPr>
          <w:rFonts w:ascii="Calibri Light" w:hAnsi="Calibri Light" w:cs="Calibri Light"/>
          <w:sz w:val="20"/>
          <w:szCs w:val="20"/>
        </w:rPr>
        <w:t xml:space="preserve"> meerdere veranderingen </w:t>
      </w:r>
      <w:r>
        <w:rPr>
          <w:rFonts w:ascii="Calibri Light" w:hAnsi="Calibri Light" w:cs="Calibri Light"/>
          <w:sz w:val="20"/>
          <w:szCs w:val="20"/>
        </w:rPr>
        <w:t>parallel plaatsvinden rond Omgevingswet en DSO. Daarnaast speelt mee dat de definitieve</w:t>
      </w:r>
      <w:r w:rsidR="005C5E34" w:rsidRPr="00926B96">
        <w:rPr>
          <w:rFonts w:ascii="Calibri Light" w:hAnsi="Calibri Light" w:cs="Calibri Light"/>
          <w:sz w:val="20"/>
          <w:szCs w:val="20"/>
        </w:rPr>
        <w:t xml:space="preserve"> informatiemodellen en </w:t>
      </w:r>
      <w:r>
        <w:rPr>
          <w:rFonts w:ascii="Calibri Light" w:hAnsi="Calibri Light" w:cs="Calibri Light"/>
          <w:sz w:val="20"/>
          <w:szCs w:val="20"/>
        </w:rPr>
        <w:t>het</w:t>
      </w:r>
      <w:r w:rsidR="005C5E34" w:rsidRPr="00926B96">
        <w:rPr>
          <w:rFonts w:ascii="Calibri Light" w:hAnsi="Calibri Light" w:cs="Calibri Light"/>
          <w:sz w:val="20"/>
          <w:szCs w:val="20"/>
        </w:rPr>
        <w:t xml:space="preserve"> gegevenswoordenboek </w:t>
      </w:r>
      <w:r>
        <w:rPr>
          <w:rFonts w:ascii="Calibri Light" w:hAnsi="Calibri Light" w:cs="Calibri Light"/>
          <w:sz w:val="20"/>
          <w:szCs w:val="20"/>
        </w:rPr>
        <w:t xml:space="preserve">nog niet beschikbaar zijn. </w:t>
      </w:r>
    </w:p>
    <w:p w:rsidR="005C5E34" w:rsidRPr="00243AE0" w:rsidRDefault="005C5E34" w:rsidP="005C5E34">
      <w:pPr>
        <w:rPr>
          <w:rFonts w:ascii="Calibri Light" w:hAnsi="Calibri Light" w:cs="Calibri Light"/>
          <w:sz w:val="20"/>
          <w:szCs w:val="20"/>
        </w:rPr>
      </w:pPr>
      <w:r w:rsidRPr="008D5155">
        <w:rPr>
          <w:rFonts w:ascii="Calibri Light" w:hAnsi="Calibri Light" w:cs="Calibri Light"/>
          <w:sz w:val="20"/>
          <w:szCs w:val="20"/>
        </w:rPr>
        <w:t xml:space="preserve">Rianne wijst op een onderzoek </w:t>
      </w:r>
      <w:r w:rsidR="00926B96">
        <w:rPr>
          <w:rFonts w:ascii="Calibri Light" w:hAnsi="Calibri Light" w:cs="Calibri Light"/>
          <w:sz w:val="20"/>
          <w:szCs w:val="20"/>
        </w:rPr>
        <w:t>onder zaaksysteemleveranciers</w:t>
      </w:r>
      <w:r w:rsidRPr="008D5155">
        <w:rPr>
          <w:rFonts w:ascii="Calibri Light" w:hAnsi="Calibri Light" w:cs="Calibri Light"/>
          <w:sz w:val="20"/>
          <w:szCs w:val="20"/>
        </w:rPr>
        <w:t xml:space="preserve">. Dit </w:t>
      </w:r>
      <w:r w:rsidR="00926B96">
        <w:rPr>
          <w:rFonts w:ascii="Calibri Light" w:hAnsi="Calibri Light" w:cs="Calibri Light"/>
          <w:sz w:val="20"/>
          <w:szCs w:val="20"/>
        </w:rPr>
        <w:t xml:space="preserve">onderzoek </w:t>
      </w:r>
      <w:r w:rsidRPr="008D5155">
        <w:rPr>
          <w:rFonts w:ascii="Calibri Light" w:hAnsi="Calibri Light" w:cs="Calibri Light"/>
          <w:sz w:val="20"/>
          <w:szCs w:val="20"/>
        </w:rPr>
        <w:t xml:space="preserve">staat nog niet op de website maar </w:t>
      </w:r>
      <w:r w:rsidR="00926B96">
        <w:rPr>
          <w:rFonts w:ascii="Calibri Light" w:hAnsi="Calibri Light" w:cs="Calibri Light"/>
          <w:sz w:val="20"/>
          <w:szCs w:val="20"/>
        </w:rPr>
        <w:t>het</w:t>
      </w:r>
      <w:r w:rsidRPr="008D5155">
        <w:rPr>
          <w:rFonts w:ascii="Calibri Light" w:hAnsi="Calibri Light" w:cs="Calibri Light"/>
          <w:sz w:val="20"/>
          <w:szCs w:val="20"/>
        </w:rPr>
        <w:t xml:space="preserve"> kan wel worden gedeeld met de deelnemers.  </w:t>
      </w:r>
    </w:p>
    <w:p w:rsidR="00926B96" w:rsidRPr="008D5155" w:rsidRDefault="00926B96" w:rsidP="005C5E34">
      <w:pPr>
        <w:rPr>
          <w:rFonts w:ascii="Calibri Light" w:hAnsi="Calibri Light" w:cs="Calibri Light"/>
          <w:sz w:val="20"/>
          <w:szCs w:val="20"/>
        </w:rPr>
      </w:pPr>
      <w:proofErr w:type="spellStart"/>
      <w:r w:rsidRPr="00926B96">
        <w:rPr>
          <w:rFonts w:ascii="Calibri Light" w:hAnsi="Calibri Light" w:cs="Calibri Light"/>
          <w:sz w:val="20"/>
          <w:szCs w:val="20"/>
        </w:rPr>
        <w:t>IenW</w:t>
      </w:r>
      <w:proofErr w:type="spellEnd"/>
      <w:r w:rsidRPr="00926B96">
        <w:rPr>
          <w:rFonts w:ascii="Calibri Light" w:hAnsi="Calibri Light" w:cs="Calibri Light"/>
          <w:sz w:val="20"/>
          <w:szCs w:val="20"/>
        </w:rPr>
        <w:t xml:space="preserve"> zal zelf geen opdracht geven aan de zaaksysteembouwers. Dat is aan elk bevoegd gezag. Wel is </w:t>
      </w:r>
      <w:proofErr w:type="spellStart"/>
      <w:r w:rsidRPr="00926B96">
        <w:rPr>
          <w:rFonts w:ascii="Calibri Light" w:hAnsi="Calibri Light" w:cs="Calibri Light"/>
          <w:sz w:val="20"/>
          <w:szCs w:val="20"/>
        </w:rPr>
        <w:t>IenW</w:t>
      </w:r>
      <w:proofErr w:type="spellEnd"/>
      <w:r w:rsidRPr="00926B96">
        <w:rPr>
          <w:rFonts w:ascii="Calibri Light" w:hAnsi="Calibri Light" w:cs="Calibri Light"/>
          <w:sz w:val="20"/>
          <w:szCs w:val="20"/>
        </w:rPr>
        <w:t xml:space="preserve"> in overleg met VNG om te bezien of we meer technische informatie kunnen geven op </w:t>
      </w:r>
      <w:proofErr w:type="spellStart"/>
      <w:r w:rsidRPr="00926B96">
        <w:rPr>
          <w:rFonts w:ascii="Calibri Light" w:hAnsi="Calibri Light" w:cs="Calibri Light"/>
          <w:sz w:val="20"/>
          <w:szCs w:val="20"/>
        </w:rPr>
        <w:t>zg</w:t>
      </w:r>
      <w:proofErr w:type="spellEnd"/>
      <w:r w:rsidRPr="00926B96">
        <w:rPr>
          <w:rFonts w:ascii="Calibri Light" w:hAnsi="Calibri Light" w:cs="Calibri Light"/>
          <w:sz w:val="20"/>
          <w:szCs w:val="20"/>
        </w:rPr>
        <w:t xml:space="preserve">. leveranciersdagen. Ook zullen we met VNG kijken of een </w:t>
      </w:r>
      <w:proofErr w:type="spellStart"/>
      <w:r w:rsidRPr="00926B96">
        <w:rPr>
          <w:rFonts w:ascii="Calibri Light" w:hAnsi="Calibri Light" w:cs="Calibri Light"/>
          <w:sz w:val="20"/>
          <w:szCs w:val="20"/>
        </w:rPr>
        <w:t>stand</w:t>
      </w:r>
      <w:r>
        <w:rPr>
          <w:rFonts w:ascii="Calibri Light" w:hAnsi="Calibri Light" w:cs="Calibri Light"/>
          <w:sz w:val="20"/>
          <w:szCs w:val="20"/>
        </w:rPr>
        <w:t>aard</w:t>
      </w:r>
      <w:r w:rsidRPr="00926B96">
        <w:rPr>
          <w:rFonts w:ascii="Calibri Light" w:hAnsi="Calibri Light" w:cs="Calibri Light"/>
          <w:sz w:val="20"/>
          <w:szCs w:val="20"/>
        </w:rPr>
        <w:t>uitvraag</w:t>
      </w:r>
      <w:proofErr w:type="spellEnd"/>
      <w:r>
        <w:rPr>
          <w:rFonts w:ascii="Calibri Light" w:hAnsi="Calibri Light" w:cs="Calibri Light"/>
          <w:sz w:val="20"/>
          <w:szCs w:val="20"/>
        </w:rPr>
        <w:t xml:space="preserve"> </w:t>
      </w:r>
      <w:r w:rsidR="00E137EC">
        <w:rPr>
          <w:rFonts w:ascii="Calibri Light" w:hAnsi="Calibri Light" w:cs="Calibri Light"/>
          <w:sz w:val="20"/>
          <w:szCs w:val="20"/>
        </w:rPr>
        <w:t xml:space="preserve">(programma van eisen) </w:t>
      </w:r>
      <w:r>
        <w:rPr>
          <w:rFonts w:ascii="Calibri Light" w:hAnsi="Calibri Light" w:cs="Calibri Light"/>
          <w:sz w:val="20"/>
          <w:szCs w:val="20"/>
        </w:rPr>
        <w:t xml:space="preserve">voor </w:t>
      </w:r>
      <w:r w:rsidR="00E137EC">
        <w:rPr>
          <w:rFonts w:ascii="Calibri Light" w:hAnsi="Calibri Light" w:cs="Calibri Light"/>
          <w:sz w:val="20"/>
          <w:szCs w:val="20"/>
        </w:rPr>
        <w:t xml:space="preserve">de aanbesteding van </w:t>
      </w:r>
      <w:r>
        <w:rPr>
          <w:rFonts w:ascii="Calibri Light" w:hAnsi="Calibri Light" w:cs="Calibri Light"/>
          <w:sz w:val="20"/>
          <w:szCs w:val="20"/>
        </w:rPr>
        <w:t>zaaksystemen</w:t>
      </w:r>
      <w:r w:rsidRPr="00926B96">
        <w:rPr>
          <w:rFonts w:ascii="Calibri Light" w:hAnsi="Calibri Light" w:cs="Calibri Light"/>
          <w:sz w:val="20"/>
          <w:szCs w:val="20"/>
        </w:rPr>
        <w:t xml:space="preserve"> kan worden opgesteld</w:t>
      </w:r>
      <w:r>
        <w:rPr>
          <w:rFonts w:ascii="Calibri Light" w:hAnsi="Calibri Light" w:cs="Calibri Light"/>
          <w:sz w:val="20"/>
          <w:szCs w:val="20"/>
        </w:rPr>
        <w:t xml:space="preserve"> met verwijzing naar de juiste </w:t>
      </w:r>
      <w:r w:rsidRPr="00926B96">
        <w:rPr>
          <w:rFonts w:ascii="Calibri Light" w:hAnsi="Calibri Light" w:cs="Calibri Light"/>
          <w:sz w:val="20"/>
          <w:szCs w:val="20"/>
        </w:rPr>
        <w:t>randvoorwaarden</w:t>
      </w:r>
      <w:r>
        <w:rPr>
          <w:rFonts w:ascii="Calibri Light" w:hAnsi="Calibri Light" w:cs="Calibri Light"/>
          <w:sz w:val="20"/>
          <w:szCs w:val="20"/>
        </w:rPr>
        <w:t xml:space="preserve"> rond EV</w:t>
      </w:r>
      <w:r w:rsidR="00E137EC">
        <w:rPr>
          <w:rFonts w:ascii="Calibri Light" w:hAnsi="Calibri Light" w:cs="Calibri Light"/>
          <w:sz w:val="20"/>
          <w:szCs w:val="20"/>
        </w:rPr>
        <w:t>-data en de REV-API</w:t>
      </w:r>
      <w:r w:rsidRPr="00926B96">
        <w:rPr>
          <w:rFonts w:ascii="Calibri Light" w:hAnsi="Calibri Light" w:cs="Calibri Light"/>
          <w:sz w:val="20"/>
          <w:szCs w:val="20"/>
        </w:rPr>
        <w:t xml:space="preserve">. </w:t>
      </w:r>
    </w:p>
    <w:p w:rsidR="005C5E34" w:rsidRPr="00926B96" w:rsidRDefault="005C5E34" w:rsidP="005C5E34">
      <w:pPr>
        <w:rPr>
          <w:rFonts w:ascii="Calibri Light" w:hAnsi="Calibri Light" w:cs="Calibri Light"/>
          <w:sz w:val="20"/>
          <w:szCs w:val="20"/>
        </w:rPr>
      </w:pPr>
    </w:p>
    <w:p w:rsidR="00E137EC" w:rsidRDefault="00E137EC" w:rsidP="00B732C5">
      <w:pPr>
        <w:rPr>
          <w:rFonts w:ascii="Calibri Light" w:hAnsi="Calibri Light" w:cs="Calibri Light"/>
          <w:sz w:val="20"/>
          <w:szCs w:val="20"/>
        </w:rPr>
      </w:pPr>
      <w:r>
        <w:rPr>
          <w:rFonts w:ascii="Calibri Light" w:hAnsi="Calibri Light" w:cs="Calibri Light"/>
          <w:sz w:val="20"/>
          <w:szCs w:val="20"/>
        </w:rPr>
        <w:t>Ad 9</w:t>
      </w:r>
      <w:r w:rsidR="00B732C5" w:rsidRPr="00B732C5">
        <w:rPr>
          <w:rFonts w:ascii="Calibri Light" w:hAnsi="Calibri Light" w:cs="Calibri Light"/>
          <w:sz w:val="20"/>
          <w:szCs w:val="20"/>
        </w:rPr>
        <w:t xml:space="preserve">: Het bevoegd gezag bepaalt zelf in hoeverre de datalevering wordt gedelegeerd aan omgevingsdiensten. Ook de omgevingsdiensten besteden onderdelen soms uit. Zo doet </w:t>
      </w:r>
      <w:r w:rsidR="00773D11">
        <w:rPr>
          <w:rFonts w:ascii="Calibri Light" w:hAnsi="Calibri Light" w:cs="Calibri Light"/>
          <w:sz w:val="20"/>
          <w:szCs w:val="20"/>
        </w:rPr>
        <w:t>i-GO</w:t>
      </w:r>
      <w:r w:rsidR="005C5E34" w:rsidRPr="00B732C5">
        <w:rPr>
          <w:rFonts w:ascii="Calibri Light" w:hAnsi="Calibri Light" w:cs="Calibri Light"/>
          <w:sz w:val="20"/>
          <w:szCs w:val="20"/>
        </w:rPr>
        <w:t xml:space="preserve"> de v</w:t>
      </w:r>
      <w:r w:rsidR="00B732C5" w:rsidRPr="00B732C5">
        <w:rPr>
          <w:rFonts w:ascii="Calibri Light" w:hAnsi="Calibri Light" w:cs="Calibri Light"/>
          <w:sz w:val="20"/>
          <w:szCs w:val="20"/>
        </w:rPr>
        <w:t xml:space="preserve">oorbereiding voor 9 </w:t>
      </w:r>
      <w:proofErr w:type="spellStart"/>
      <w:r w:rsidR="00B732C5" w:rsidRPr="00B732C5">
        <w:rPr>
          <w:rFonts w:ascii="Calibri Light" w:hAnsi="Calibri Light" w:cs="Calibri Light"/>
          <w:sz w:val="20"/>
          <w:szCs w:val="20"/>
        </w:rPr>
        <w:t>OD’s</w:t>
      </w:r>
      <w:proofErr w:type="spellEnd"/>
      <w:r w:rsidR="00773D11">
        <w:rPr>
          <w:rFonts w:ascii="Calibri Light" w:hAnsi="Calibri Light" w:cs="Calibri Light"/>
          <w:sz w:val="20"/>
          <w:szCs w:val="20"/>
        </w:rPr>
        <w:t>, terwijl nog niet zeker is dat</w:t>
      </w:r>
      <w:r w:rsidR="005C5E34" w:rsidRPr="00B732C5">
        <w:rPr>
          <w:rFonts w:ascii="Calibri Light" w:hAnsi="Calibri Light" w:cs="Calibri Light"/>
          <w:sz w:val="20"/>
          <w:szCs w:val="20"/>
        </w:rPr>
        <w:t xml:space="preserve"> al deze </w:t>
      </w:r>
      <w:r w:rsidR="00773D11">
        <w:rPr>
          <w:rFonts w:ascii="Calibri Light" w:hAnsi="Calibri Light" w:cs="Calibri Light"/>
          <w:sz w:val="20"/>
          <w:szCs w:val="20"/>
        </w:rPr>
        <w:t>omgevingsdiensten</w:t>
      </w:r>
      <w:r w:rsidR="005C5E34" w:rsidRPr="00B732C5">
        <w:rPr>
          <w:rFonts w:ascii="Calibri Light" w:hAnsi="Calibri Light" w:cs="Calibri Light"/>
          <w:sz w:val="20"/>
          <w:szCs w:val="20"/>
        </w:rPr>
        <w:t xml:space="preserve"> de</w:t>
      </w:r>
      <w:r w:rsidR="005C5E34" w:rsidRPr="008D5155">
        <w:rPr>
          <w:rFonts w:ascii="Calibri Light" w:hAnsi="Calibri Light" w:cs="Calibri Light"/>
          <w:sz w:val="20"/>
          <w:szCs w:val="20"/>
        </w:rPr>
        <w:t xml:space="preserve"> werkzaamheden volledig gaan uitbesteden of niet. </w:t>
      </w:r>
      <w:r>
        <w:rPr>
          <w:rFonts w:ascii="Calibri Light" w:hAnsi="Calibri Light" w:cs="Calibri Light"/>
          <w:sz w:val="20"/>
          <w:szCs w:val="20"/>
        </w:rPr>
        <w:t xml:space="preserve">In de pilot </w:t>
      </w:r>
      <w:r w:rsidR="00773D11">
        <w:rPr>
          <w:rFonts w:ascii="Calibri Light" w:hAnsi="Calibri Light" w:cs="Calibri Light"/>
          <w:sz w:val="20"/>
          <w:szCs w:val="20"/>
        </w:rPr>
        <w:t>was i-GO al</w:t>
      </w:r>
      <w:r>
        <w:rPr>
          <w:rFonts w:ascii="Calibri Light" w:hAnsi="Calibri Light" w:cs="Calibri Light"/>
          <w:sz w:val="20"/>
          <w:szCs w:val="20"/>
        </w:rPr>
        <w:t xml:space="preserve"> wel succesvol: het REV-team heeft bij i-Go een </w:t>
      </w:r>
      <w:proofErr w:type="spellStart"/>
      <w:r>
        <w:rPr>
          <w:rFonts w:ascii="Calibri Light" w:hAnsi="Calibri Light" w:cs="Calibri Light"/>
          <w:sz w:val="20"/>
          <w:szCs w:val="20"/>
        </w:rPr>
        <w:t>zg</w:t>
      </w:r>
      <w:proofErr w:type="spellEnd"/>
      <w:r>
        <w:rPr>
          <w:rFonts w:ascii="Calibri Light" w:hAnsi="Calibri Light" w:cs="Calibri Light"/>
          <w:sz w:val="20"/>
          <w:szCs w:val="20"/>
        </w:rPr>
        <w:t xml:space="preserve">. “risicotaart” bezorgd toen </w:t>
      </w:r>
      <w:r w:rsidR="00773D11">
        <w:rPr>
          <w:rFonts w:ascii="Calibri Light" w:hAnsi="Calibri Light" w:cs="Calibri Light"/>
          <w:sz w:val="20"/>
          <w:szCs w:val="20"/>
        </w:rPr>
        <w:t xml:space="preserve">via </w:t>
      </w:r>
      <w:r>
        <w:rPr>
          <w:rFonts w:ascii="Calibri Light" w:hAnsi="Calibri Light" w:cs="Calibri Light"/>
          <w:sz w:val="20"/>
          <w:szCs w:val="20"/>
        </w:rPr>
        <w:t>de API de eerste data was aangeleverd.</w:t>
      </w:r>
    </w:p>
    <w:p w:rsidR="00773D11" w:rsidRDefault="00773D11" w:rsidP="00773D11">
      <w:pPr>
        <w:rPr>
          <w:rFonts w:ascii="Calibri Light" w:hAnsi="Calibri Light" w:cs="Calibri Light"/>
          <w:sz w:val="20"/>
          <w:szCs w:val="20"/>
        </w:rPr>
      </w:pPr>
    </w:p>
    <w:p w:rsidR="00B12DDB" w:rsidRPr="008D5155" w:rsidRDefault="00E137EC" w:rsidP="00B12DDB">
      <w:pPr>
        <w:rPr>
          <w:rFonts w:ascii="Calibri Light" w:hAnsi="Calibri Light" w:cs="Calibri Light"/>
          <w:sz w:val="20"/>
          <w:szCs w:val="20"/>
        </w:rPr>
      </w:pPr>
      <w:r>
        <w:rPr>
          <w:rFonts w:ascii="Calibri Light" w:hAnsi="Calibri Light" w:cs="Calibri Light"/>
          <w:sz w:val="20"/>
          <w:szCs w:val="20"/>
        </w:rPr>
        <w:lastRenderedPageBreak/>
        <w:t xml:space="preserve">Ondertussen wordt door </w:t>
      </w:r>
      <w:proofErr w:type="spellStart"/>
      <w:r>
        <w:rPr>
          <w:rFonts w:ascii="Calibri Light" w:hAnsi="Calibri Light" w:cs="Calibri Light"/>
          <w:sz w:val="20"/>
          <w:szCs w:val="20"/>
        </w:rPr>
        <w:t>IenW</w:t>
      </w:r>
      <w:proofErr w:type="spellEnd"/>
      <w:r>
        <w:rPr>
          <w:rFonts w:ascii="Calibri Light" w:hAnsi="Calibri Light" w:cs="Calibri Light"/>
          <w:sz w:val="20"/>
          <w:szCs w:val="20"/>
        </w:rPr>
        <w:t xml:space="preserve"> gesproken met ODNL, VNG en IPO</w:t>
      </w:r>
      <w:r w:rsidR="00B12DDB">
        <w:rPr>
          <w:rFonts w:ascii="Calibri Light" w:hAnsi="Calibri Light" w:cs="Calibri Light"/>
          <w:sz w:val="20"/>
          <w:szCs w:val="20"/>
        </w:rPr>
        <w:t>/BIJ12</w:t>
      </w:r>
      <w:r>
        <w:rPr>
          <w:rFonts w:ascii="Calibri Light" w:hAnsi="Calibri Light" w:cs="Calibri Light"/>
          <w:sz w:val="20"/>
          <w:szCs w:val="20"/>
        </w:rPr>
        <w:t xml:space="preserve"> over verdergaande samenwerking</w:t>
      </w:r>
      <w:r w:rsidR="00773D11">
        <w:rPr>
          <w:rFonts w:ascii="Calibri Light" w:hAnsi="Calibri Light" w:cs="Calibri Light"/>
          <w:sz w:val="20"/>
          <w:szCs w:val="20"/>
        </w:rPr>
        <w:t xml:space="preserve">. Over </w:t>
      </w:r>
      <w:r>
        <w:rPr>
          <w:rFonts w:ascii="Calibri Light" w:hAnsi="Calibri Light" w:cs="Calibri Light"/>
          <w:sz w:val="20"/>
          <w:szCs w:val="20"/>
        </w:rPr>
        <w:t>bijvoorbeeld de transitie</w:t>
      </w:r>
      <w:r w:rsidR="00B12DDB">
        <w:rPr>
          <w:rFonts w:ascii="Calibri Light" w:hAnsi="Calibri Light" w:cs="Calibri Light"/>
          <w:sz w:val="20"/>
          <w:szCs w:val="20"/>
        </w:rPr>
        <w:t xml:space="preserve"> en de gezamenlijke registratietool of </w:t>
      </w:r>
      <w:r w:rsidR="00773D11">
        <w:rPr>
          <w:rFonts w:ascii="Calibri Light" w:hAnsi="Calibri Light" w:cs="Calibri Light"/>
          <w:sz w:val="20"/>
          <w:szCs w:val="20"/>
        </w:rPr>
        <w:t xml:space="preserve">het </w:t>
      </w:r>
      <w:r w:rsidR="00B12DDB">
        <w:rPr>
          <w:rFonts w:ascii="Calibri Light" w:hAnsi="Calibri Light" w:cs="Calibri Light"/>
          <w:sz w:val="20"/>
          <w:szCs w:val="20"/>
        </w:rPr>
        <w:t>invoerportaal. Ook is er overleg over</w:t>
      </w:r>
      <w:r>
        <w:rPr>
          <w:rFonts w:ascii="Calibri Light" w:hAnsi="Calibri Light" w:cs="Calibri Light"/>
          <w:sz w:val="20"/>
          <w:szCs w:val="20"/>
        </w:rPr>
        <w:t xml:space="preserve"> het </w:t>
      </w:r>
      <w:r w:rsidR="005C5E34" w:rsidRPr="008D5155">
        <w:rPr>
          <w:rFonts w:ascii="Calibri Light" w:hAnsi="Calibri Light" w:cs="Calibri Light"/>
          <w:sz w:val="20"/>
          <w:szCs w:val="20"/>
        </w:rPr>
        <w:t xml:space="preserve">ontwikkelen van een gezamenlijke service voor bijvoorbeeld het genereren van afstanden op basis van de eigenschappen van activiteiten die in het REV </w:t>
      </w:r>
      <w:r>
        <w:rPr>
          <w:rFonts w:ascii="Calibri Light" w:hAnsi="Calibri Light" w:cs="Calibri Light"/>
          <w:sz w:val="20"/>
          <w:szCs w:val="20"/>
        </w:rPr>
        <w:t xml:space="preserve">moeten </w:t>
      </w:r>
      <w:r w:rsidR="005C5E34" w:rsidRPr="008D5155">
        <w:rPr>
          <w:rFonts w:ascii="Calibri Light" w:hAnsi="Calibri Light" w:cs="Calibri Light"/>
          <w:sz w:val="20"/>
          <w:szCs w:val="20"/>
        </w:rPr>
        <w:t>worden gezet.</w:t>
      </w:r>
      <w:r w:rsidR="00B12DDB">
        <w:rPr>
          <w:rFonts w:ascii="Calibri Light" w:hAnsi="Calibri Light" w:cs="Calibri Light"/>
          <w:sz w:val="20"/>
          <w:szCs w:val="20"/>
        </w:rPr>
        <w:t xml:space="preserve"> </w:t>
      </w:r>
      <w:r w:rsidR="00B12DDB" w:rsidRPr="008D5155">
        <w:rPr>
          <w:rFonts w:ascii="Calibri Light" w:hAnsi="Calibri Light" w:cs="Calibri Light"/>
          <w:sz w:val="20"/>
          <w:szCs w:val="20"/>
        </w:rPr>
        <w:t xml:space="preserve">Het ministerie geeft aan dat er </w:t>
      </w:r>
      <w:r w:rsidR="00B12DDB">
        <w:rPr>
          <w:rFonts w:ascii="Calibri Light" w:hAnsi="Calibri Light" w:cs="Calibri Light"/>
          <w:sz w:val="20"/>
          <w:szCs w:val="20"/>
        </w:rPr>
        <w:t xml:space="preserve">sowieso </w:t>
      </w:r>
      <w:r w:rsidR="00B12DDB" w:rsidRPr="008D5155">
        <w:rPr>
          <w:rFonts w:ascii="Calibri Light" w:hAnsi="Calibri Light" w:cs="Calibri Light"/>
          <w:sz w:val="20"/>
          <w:szCs w:val="20"/>
        </w:rPr>
        <w:t>behoefte is aan inzicht in welke tools (vergelijkbaar met module om afstanden te genereren) er al zijn en aan welke tools er nog behoefte is.</w:t>
      </w:r>
      <w:r w:rsidR="00773D11">
        <w:rPr>
          <w:rFonts w:ascii="Calibri Light" w:hAnsi="Calibri Light" w:cs="Calibri Light"/>
          <w:sz w:val="20"/>
          <w:szCs w:val="20"/>
        </w:rPr>
        <w:t xml:space="preserve"> Suggesties voor verdergaande samenwerking blijven welkom</w:t>
      </w:r>
      <w:r w:rsidR="00361D74">
        <w:rPr>
          <w:rFonts w:ascii="Calibri Light" w:hAnsi="Calibri Light" w:cs="Calibri Light"/>
          <w:sz w:val="20"/>
          <w:szCs w:val="20"/>
        </w:rPr>
        <w:t>.</w:t>
      </w:r>
    </w:p>
    <w:p w:rsidR="00E137EC" w:rsidRDefault="00E137EC" w:rsidP="005C5E34">
      <w:pPr>
        <w:rPr>
          <w:rFonts w:ascii="Calibri Light" w:hAnsi="Calibri Light" w:cs="Calibri Light"/>
          <w:sz w:val="20"/>
          <w:szCs w:val="20"/>
          <w:u w:val="single"/>
        </w:rPr>
      </w:pPr>
    </w:p>
    <w:p w:rsidR="00653C77" w:rsidRDefault="00653C77" w:rsidP="00653C77">
      <w:pPr>
        <w:rPr>
          <w:rFonts w:ascii="Calibri Light" w:hAnsi="Calibri Light" w:cs="Calibri Light"/>
          <w:b/>
          <w:sz w:val="20"/>
          <w:szCs w:val="20"/>
          <w:u w:val="single"/>
        </w:rPr>
      </w:pPr>
      <w:r w:rsidRPr="007033E1">
        <w:rPr>
          <w:rFonts w:ascii="Calibri Light" w:hAnsi="Calibri Light" w:cs="Calibri Light"/>
          <w:b/>
          <w:sz w:val="20"/>
          <w:szCs w:val="20"/>
          <w:u w:val="single"/>
        </w:rPr>
        <w:t>Transitiefase</w:t>
      </w:r>
      <w:r>
        <w:rPr>
          <w:rFonts w:ascii="Calibri Light" w:hAnsi="Calibri Light" w:cs="Calibri Light"/>
          <w:b/>
          <w:sz w:val="20"/>
          <w:szCs w:val="20"/>
          <w:u w:val="single"/>
        </w:rPr>
        <w:t xml:space="preserve"> </w:t>
      </w:r>
    </w:p>
    <w:p w:rsidR="00653C77" w:rsidRPr="00EA3A08" w:rsidRDefault="00653C77" w:rsidP="00653C77">
      <w:pPr>
        <w:rPr>
          <w:rFonts w:ascii="Calibri Light" w:hAnsi="Calibri Light" w:cs="Calibri Light"/>
          <w:sz w:val="20"/>
          <w:szCs w:val="20"/>
        </w:rPr>
      </w:pPr>
      <w:r>
        <w:rPr>
          <w:rFonts w:ascii="Calibri Light" w:hAnsi="Calibri Light" w:cs="Calibri Light"/>
          <w:sz w:val="20"/>
          <w:szCs w:val="20"/>
        </w:rPr>
        <w:t xml:space="preserve">Er zijn </w:t>
      </w:r>
      <w:r w:rsidR="00002B43">
        <w:rPr>
          <w:rFonts w:ascii="Calibri Light" w:hAnsi="Calibri Light" w:cs="Calibri Light"/>
          <w:sz w:val="20"/>
          <w:szCs w:val="20"/>
        </w:rPr>
        <w:t>diverse</w:t>
      </w:r>
      <w:r>
        <w:rPr>
          <w:rFonts w:ascii="Calibri Light" w:hAnsi="Calibri Light" w:cs="Calibri Light"/>
          <w:sz w:val="20"/>
          <w:szCs w:val="20"/>
        </w:rPr>
        <w:t xml:space="preserve"> vragen</w:t>
      </w:r>
      <w:r w:rsidR="00773D11">
        <w:rPr>
          <w:rFonts w:ascii="Calibri Light" w:hAnsi="Calibri Light" w:cs="Calibri Light"/>
          <w:sz w:val="20"/>
          <w:szCs w:val="20"/>
        </w:rPr>
        <w:t xml:space="preserve"> over de transitiefase en de Delta</w:t>
      </w:r>
      <w:r>
        <w:rPr>
          <w:rFonts w:ascii="Calibri Light" w:hAnsi="Calibri Light" w:cs="Calibri Light"/>
          <w:sz w:val="20"/>
          <w:szCs w:val="20"/>
        </w:rPr>
        <w:t>:</w:t>
      </w:r>
    </w:p>
    <w:p w:rsidR="00653C77" w:rsidRDefault="00653C77" w:rsidP="00653C77">
      <w:pPr>
        <w:pStyle w:val="Lijstalinea"/>
        <w:numPr>
          <w:ilvl w:val="0"/>
          <w:numId w:val="42"/>
        </w:numPr>
        <w:ind w:left="284" w:hanging="284"/>
        <w:rPr>
          <w:rFonts w:ascii="Calibri Light" w:hAnsi="Calibri Light" w:cs="Calibri Light"/>
          <w:sz w:val="20"/>
          <w:szCs w:val="20"/>
        </w:rPr>
      </w:pPr>
      <w:r>
        <w:rPr>
          <w:rFonts w:ascii="Calibri Light" w:hAnsi="Calibri Light" w:cs="Calibri Light"/>
          <w:sz w:val="20"/>
          <w:szCs w:val="20"/>
        </w:rPr>
        <w:t>Hoe zit het met de informatie die in het REV moet, maar niet in het RRGS zit?</w:t>
      </w:r>
    </w:p>
    <w:p w:rsidR="00653C77" w:rsidRDefault="00653C77" w:rsidP="00653C77">
      <w:pPr>
        <w:pStyle w:val="Lijstalinea"/>
        <w:numPr>
          <w:ilvl w:val="0"/>
          <w:numId w:val="42"/>
        </w:numPr>
        <w:ind w:left="284" w:hanging="284"/>
        <w:rPr>
          <w:rFonts w:ascii="Calibri Light" w:hAnsi="Calibri Light" w:cs="Calibri Light"/>
          <w:sz w:val="20"/>
          <w:szCs w:val="20"/>
        </w:rPr>
      </w:pPr>
      <w:r>
        <w:rPr>
          <w:rFonts w:ascii="Calibri Light" w:hAnsi="Calibri Light" w:cs="Calibri Light"/>
          <w:sz w:val="20"/>
          <w:szCs w:val="20"/>
        </w:rPr>
        <w:t>Wie regelt de conversie RRGS-REV?</w:t>
      </w:r>
    </w:p>
    <w:p w:rsidR="00653C77" w:rsidRDefault="00653C77" w:rsidP="00653C77">
      <w:pPr>
        <w:pStyle w:val="Lijstalinea"/>
        <w:numPr>
          <w:ilvl w:val="0"/>
          <w:numId w:val="42"/>
        </w:numPr>
        <w:ind w:left="284" w:hanging="284"/>
        <w:rPr>
          <w:rFonts w:ascii="Calibri Light" w:hAnsi="Calibri Light" w:cs="Calibri Light"/>
          <w:sz w:val="20"/>
          <w:szCs w:val="20"/>
        </w:rPr>
      </w:pPr>
      <w:r>
        <w:rPr>
          <w:rFonts w:ascii="Calibri Light" w:hAnsi="Calibri Light" w:cs="Calibri Light"/>
          <w:sz w:val="20"/>
          <w:szCs w:val="20"/>
        </w:rPr>
        <w:t xml:space="preserve">Sommige contouren zitten onjuist in het RRGS. Hoe moeten die worden aangeleverd? </w:t>
      </w:r>
    </w:p>
    <w:p w:rsidR="00653C77" w:rsidRDefault="00653C77" w:rsidP="00653C77">
      <w:pPr>
        <w:pStyle w:val="Lijstalinea"/>
        <w:numPr>
          <w:ilvl w:val="0"/>
          <w:numId w:val="42"/>
        </w:numPr>
        <w:ind w:left="284" w:hanging="284"/>
        <w:rPr>
          <w:rFonts w:ascii="Calibri Light" w:hAnsi="Calibri Light" w:cs="Calibri Light"/>
          <w:sz w:val="20"/>
          <w:szCs w:val="20"/>
        </w:rPr>
      </w:pPr>
      <w:r>
        <w:rPr>
          <w:rFonts w:ascii="Calibri Light" w:hAnsi="Calibri Light" w:cs="Calibri Light"/>
          <w:sz w:val="20"/>
          <w:szCs w:val="20"/>
        </w:rPr>
        <w:t>Kunnen sommige velden in het REV in eerste instantie met een dummywaarde worden gevuld?</w:t>
      </w:r>
    </w:p>
    <w:p w:rsidR="00653C77" w:rsidRDefault="00653C77" w:rsidP="00653C77">
      <w:pPr>
        <w:pStyle w:val="Lijstalinea"/>
        <w:numPr>
          <w:ilvl w:val="0"/>
          <w:numId w:val="42"/>
        </w:numPr>
        <w:ind w:left="284" w:hanging="284"/>
        <w:rPr>
          <w:rFonts w:ascii="Calibri Light" w:hAnsi="Calibri Light" w:cs="Calibri Light"/>
          <w:sz w:val="20"/>
          <w:szCs w:val="20"/>
        </w:rPr>
      </w:pPr>
      <w:r>
        <w:rPr>
          <w:rFonts w:ascii="Calibri Light" w:hAnsi="Calibri Light" w:cs="Calibri Light"/>
          <w:sz w:val="20"/>
          <w:szCs w:val="20"/>
        </w:rPr>
        <w:t>Hoe lang duurt de transitiefase? Ofwel: wanneer moet de data echt aan het REV worden aangeleverd?</w:t>
      </w:r>
    </w:p>
    <w:p w:rsidR="00E72BF5" w:rsidRPr="000660A7" w:rsidRDefault="00E72BF5" w:rsidP="00653C77">
      <w:pPr>
        <w:pStyle w:val="Lijstalinea"/>
        <w:numPr>
          <w:ilvl w:val="0"/>
          <w:numId w:val="42"/>
        </w:numPr>
        <w:ind w:left="284" w:hanging="284"/>
        <w:rPr>
          <w:rFonts w:ascii="Calibri Light" w:hAnsi="Calibri Light" w:cs="Calibri Light"/>
          <w:sz w:val="20"/>
          <w:szCs w:val="20"/>
        </w:rPr>
      </w:pPr>
      <w:r>
        <w:rPr>
          <w:rFonts w:ascii="Calibri Light" w:hAnsi="Calibri Light" w:cs="Calibri Light"/>
          <w:sz w:val="20"/>
          <w:szCs w:val="20"/>
        </w:rPr>
        <w:t xml:space="preserve">Hoe gaan we om met de Risicokaart en afwijkende definities bij J&amp;V (Wet </w:t>
      </w:r>
      <w:r w:rsidR="00361D74">
        <w:rPr>
          <w:rFonts w:ascii="Calibri Light" w:hAnsi="Calibri Light" w:cs="Calibri Light"/>
          <w:sz w:val="20"/>
          <w:szCs w:val="20"/>
        </w:rPr>
        <w:t>v</w:t>
      </w:r>
      <w:r>
        <w:rPr>
          <w:rFonts w:ascii="Calibri Light" w:hAnsi="Calibri Light" w:cs="Calibri Light"/>
          <w:sz w:val="20"/>
          <w:szCs w:val="20"/>
        </w:rPr>
        <w:t>eiligheidsregio’s)?</w:t>
      </w:r>
    </w:p>
    <w:p w:rsidR="00653C77" w:rsidRDefault="00653C77" w:rsidP="00653C77">
      <w:pPr>
        <w:rPr>
          <w:rFonts w:ascii="Calibri Light" w:hAnsi="Calibri Light" w:cs="Calibri Light"/>
          <w:sz w:val="20"/>
          <w:szCs w:val="20"/>
        </w:rPr>
      </w:pPr>
    </w:p>
    <w:p w:rsidR="00653C77" w:rsidRDefault="00653C77" w:rsidP="00653C77">
      <w:pPr>
        <w:rPr>
          <w:rFonts w:ascii="Calibri Light" w:hAnsi="Calibri Light" w:cs="Calibri Light"/>
          <w:sz w:val="20"/>
          <w:szCs w:val="20"/>
        </w:rPr>
      </w:pPr>
      <w:r>
        <w:rPr>
          <w:rFonts w:ascii="Calibri Light" w:hAnsi="Calibri Light" w:cs="Calibri Light"/>
          <w:sz w:val="20"/>
          <w:szCs w:val="20"/>
        </w:rPr>
        <w:t>Ad 1</w:t>
      </w:r>
      <w:r w:rsidR="00243AE0">
        <w:rPr>
          <w:rFonts w:ascii="Calibri Light" w:hAnsi="Calibri Light" w:cs="Calibri Light"/>
          <w:sz w:val="20"/>
          <w:szCs w:val="20"/>
        </w:rPr>
        <w:t>0</w:t>
      </w:r>
      <w:r>
        <w:rPr>
          <w:rFonts w:ascii="Calibri Light" w:hAnsi="Calibri Light" w:cs="Calibri Light"/>
          <w:sz w:val="20"/>
          <w:szCs w:val="20"/>
        </w:rPr>
        <w:t>: Er is allerlei informatie die volgens de Omgevingswet wel in het REV moet, maar nog niet in het RRGS is opgenomen. Een paar voorbeelden zijn:</w:t>
      </w:r>
      <w:r w:rsidRPr="008D5155">
        <w:rPr>
          <w:rFonts w:ascii="Calibri Light" w:hAnsi="Calibri Light" w:cs="Calibri Light"/>
          <w:sz w:val="20"/>
          <w:szCs w:val="20"/>
        </w:rPr>
        <w:t xml:space="preserve"> </w:t>
      </w:r>
      <w:r>
        <w:rPr>
          <w:rFonts w:ascii="Calibri Light" w:hAnsi="Calibri Light" w:cs="Calibri Light"/>
          <w:sz w:val="20"/>
          <w:szCs w:val="20"/>
        </w:rPr>
        <w:t>de</w:t>
      </w:r>
      <w:r w:rsidRPr="008D5155">
        <w:rPr>
          <w:rFonts w:ascii="Calibri Light" w:hAnsi="Calibri Light" w:cs="Calibri Light"/>
          <w:sz w:val="20"/>
          <w:szCs w:val="20"/>
        </w:rPr>
        <w:t xml:space="preserve"> aandachtsgebieden</w:t>
      </w:r>
      <w:r>
        <w:rPr>
          <w:rFonts w:ascii="Calibri Light" w:hAnsi="Calibri Light" w:cs="Calibri Light"/>
          <w:sz w:val="20"/>
          <w:szCs w:val="20"/>
        </w:rPr>
        <w:t>;</w:t>
      </w:r>
      <w:r w:rsidRPr="008D5155">
        <w:rPr>
          <w:rFonts w:ascii="Calibri Light" w:hAnsi="Calibri Light" w:cs="Calibri Light"/>
          <w:sz w:val="20"/>
          <w:szCs w:val="20"/>
        </w:rPr>
        <w:t xml:space="preserve"> veiligheidsafstanden propaantanks (er gelden meerdere afstanden per tank, ter</w:t>
      </w:r>
      <w:r>
        <w:rPr>
          <w:rFonts w:ascii="Calibri Light" w:hAnsi="Calibri Light" w:cs="Calibri Light"/>
          <w:sz w:val="20"/>
          <w:szCs w:val="20"/>
        </w:rPr>
        <w:t>wijl er 1 per tank is ingevuld);</w:t>
      </w:r>
      <w:r w:rsidRPr="008D5155">
        <w:rPr>
          <w:rFonts w:ascii="Calibri Light" w:hAnsi="Calibri Light" w:cs="Calibri Light"/>
          <w:sz w:val="20"/>
          <w:szCs w:val="20"/>
        </w:rPr>
        <w:t xml:space="preserve"> PR 10-6 contouren (die </w:t>
      </w:r>
      <w:r>
        <w:rPr>
          <w:rFonts w:ascii="Calibri Light" w:hAnsi="Calibri Light" w:cs="Calibri Light"/>
          <w:sz w:val="20"/>
          <w:szCs w:val="20"/>
        </w:rPr>
        <w:t xml:space="preserve">in het RRGS </w:t>
      </w:r>
      <w:r w:rsidRPr="008D5155">
        <w:rPr>
          <w:rFonts w:ascii="Calibri Light" w:hAnsi="Calibri Light" w:cs="Calibri Light"/>
          <w:sz w:val="20"/>
          <w:szCs w:val="20"/>
        </w:rPr>
        <w:t>soms niet uitgaan van de juiste referentie) en relevante kenmerken van een installatie (bijvoorbeeld de maximale bevoorradingsfrequentie voor propaantanks) ontbreken.</w:t>
      </w:r>
      <w:r>
        <w:rPr>
          <w:rFonts w:ascii="Calibri Light" w:hAnsi="Calibri Light" w:cs="Calibri Light"/>
          <w:sz w:val="20"/>
          <w:szCs w:val="20"/>
        </w:rPr>
        <w:t xml:space="preserve"> </w:t>
      </w:r>
      <w:r w:rsidRPr="008D5155">
        <w:rPr>
          <w:rFonts w:ascii="Calibri Light" w:hAnsi="Calibri Light" w:cs="Calibri Light"/>
          <w:sz w:val="20"/>
          <w:szCs w:val="20"/>
        </w:rPr>
        <w:t>Een deel van de te registreren REV-installaties hoe</w:t>
      </w:r>
      <w:r w:rsidR="00773D11">
        <w:rPr>
          <w:rFonts w:ascii="Calibri Light" w:hAnsi="Calibri Light" w:cs="Calibri Light"/>
          <w:sz w:val="20"/>
          <w:szCs w:val="20"/>
        </w:rPr>
        <w:t>fde</w:t>
      </w:r>
      <w:r w:rsidRPr="008D5155">
        <w:rPr>
          <w:rFonts w:ascii="Calibri Light" w:hAnsi="Calibri Light" w:cs="Calibri Light"/>
          <w:sz w:val="20"/>
          <w:szCs w:val="20"/>
        </w:rPr>
        <w:t xml:space="preserve"> niet geregistreerd te worden in het RRGS en zijn daarin</w:t>
      </w:r>
      <w:r>
        <w:rPr>
          <w:rFonts w:ascii="Calibri Light" w:hAnsi="Calibri Light" w:cs="Calibri Light"/>
          <w:sz w:val="20"/>
          <w:szCs w:val="20"/>
        </w:rPr>
        <w:t xml:space="preserve"> dus</w:t>
      </w:r>
      <w:r w:rsidRPr="008D5155">
        <w:rPr>
          <w:rFonts w:ascii="Calibri Light" w:hAnsi="Calibri Light" w:cs="Calibri Light"/>
          <w:sz w:val="20"/>
          <w:szCs w:val="20"/>
        </w:rPr>
        <w:t xml:space="preserve"> ook niet (facultatief) geregistreerd. Dit geldt o.a. voor pro</w:t>
      </w:r>
      <w:r w:rsidR="00773D11">
        <w:rPr>
          <w:rFonts w:ascii="Calibri Light" w:hAnsi="Calibri Light" w:cs="Calibri Light"/>
          <w:sz w:val="20"/>
          <w:szCs w:val="20"/>
        </w:rPr>
        <w:softHyphen/>
      </w:r>
      <w:r w:rsidRPr="008D5155">
        <w:rPr>
          <w:rFonts w:ascii="Calibri Light" w:hAnsi="Calibri Light" w:cs="Calibri Light"/>
          <w:sz w:val="20"/>
          <w:szCs w:val="20"/>
        </w:rPr>
        <w:t>paantanks met inhoud tot 3 m3 (BKL bijlage VII, deel van A7), windturbines (D1/E1), gasdrukregel- en meet</w:t>
      </w:r>
      <w:r w:rsidR="00773D11">
        <w:rPr>
          <w:rFonts w:ascii="Calibri Light" w:hAnsi="Calibri Light" w:cs="Calibri Light"/>
          <w:sz w:val="20"/>
          <w:szCs w:val="20"/>
        </w:rPr>
        <w:softHyphen/>
      </w:r>
      <w:r w:rsidRPr="008D5155">
        <w:rPr>
          <w:rFonts w:ascii="Calibri Light" w:hAnsi="Calibri Light" w:cs="Calibri Light"/>
          <w:sz w:val="20"/>
          <w:szCs w:val="20"/>
        </w:rPr>
        <w:t>stations van categorie B (A1), opslagruimten voor verpakte gevaarlijke stoffen tot 10 ton (A11), CNG-tankstations (A2).</w:t>
      </w:r>
    </w:p>
    <w:p w:rsidR="00653C77" w:rsidRPr="008D5155" w:rsidRDefault="00653C77" w:rsidP="00653C77">
      <w:pPr>
        <w:rPr>
          <w:rFonts w:ascii="Calibri Light" w:hAnsi="Calibri Light" w:cs="Calibri Light"/>
          <w:sz w:val="20"/>
          <w:szCs w:val="20"/>
        </w:rPr>
      </w:pPr>
      <w:r>
        <w:rPr>
          <w:rFonts w:ascii="Calibri Light" w:hAnsi="Calibri Light" w:cs="Calibri Light"/>
          <w:sz w:val="20"/>
          <w:szCs w:val="20"/>
        </w:rPr>
        <w:t>Op de REV-website komt per activiteit een overzicht van het verschil RRGS-REV. Hier staat niet alleen welke informatie extra in het REV moet worden opgenomen, maar ook welke informatie we niet overnemen uit het RRGS.</w:t>
      </w:r>
    </w:p>
    <w:p w:rsidR="00653C77" w:rsidRDefault="00653C77" w:rsidP="00653C77">
      <w:pPr>
        <w:rPr>
          <w:rFonts w:ascii="Calibri Light" w:hAnsi="Calibri Light" w:cs="Calibri Light"/>
          <w:sz w:val="20"/>
          <w:szCs w:val="20"/>
        </w:rPr>
      </w:pPr>
    </w:p>
    <w:p w:rsidR="00653C77" w:rsidRDefault="00653C77" w:rsidP="00653C77">
      <w:pPr>
        <w:rPr>
          <w:rFonts w:ascii="Calibri Light" w:hAnsi="Calibri Light" w:cs="Calibri Light"/>
          <w:sz w:val="20"/>
          <w:szCs w:val="20"/>
        </w:rPr>
      </w:pPr>
      <w:r>
        <w:rPr>
          <w:rFonts w:ascii="Calibri Light" w:hAnsi="Calibri Light" w:cs="Calibri Light"/>
          <w:sz w:val="20"/>
          <w:szCs w:val="20"/>
        </w:rPr>
        <w:t xml:space="preserve">Ad </w:t>
      </w:r>
      <w:r w:rsidR="00243AE0">
        <w:rPr>
          <w:rFonts w:ascii="Calibri Light" w:hAnsi="Calibri Light" w:cs="Calibri Light"/>
          <w:sz w:val="20"/>
          <w:szCs w:val="20"/>
        </w:rPr>
        <w:t>11</w:t>
      </w:r>
      <w:r>
        <w:rPr>
          <w:rFonts w:ascii="Calibri Light" w:hAnsi="Calibri Light" w:cs="Calibri Light"/>
          <w:sz w:val="20"/>
          <w:szCs w:val="20"/>
        </w:rPr>
        <w:t xml:space="preserve">:  Het REV-team is in overleg met BIJ12 en de mensen van de Risicokaart om de RRGS-data over te halen naar het REV, zodat het register al gevuld </w:t>
      </w:r>
      <w:r w:rsidR="00773D11">
        <w:rPr>
          <w:rFonts w:ascii="Calibri Light" w:hAnsi="Calibri Light" w:cs="Calibri Light"/>
          <w:sz w:val="20"/>
          <w:szCs w:val="20"/>
        </w:rPr>
        <w:t>wordt</w:t>
      </w:r>
      <w:r>
        <w:rPr>
          <w:rFonts w:ascii="Calibri Light" w:hAnsi="Calibri Light" w:cs="Calibri Light"/>
          <w:sz w:val="20"/>
          <w:szCs w:val="20"/>
        </w:rPr>
        <w:t xml:space="preserve"> met de data die de afgelopen jaren is aangeleverd. </w:t>
      </w:r>
      <w:r w:rsidRPr="008D5155">
        <w:rPr>
          <w:rFonts w:ascii="Calibri Light" w:hAnsi="Calibri Light" w:cs="Calibri Light"/>
          <w:sz w:val="20"/>
          <w:szCs w:val="20"/>
        </w:rPr>
        <w:t>De automatische conversie van RRGS-data naar REV-data lukt slechts voor een deel van de RRGS-installaties</w:t>
      </w:r>
      <w:r>
        <w:rPr>
          <w:rFonts w:ascii="Calibri Light" w:hAnsi="Calibri Light" w:cs="Calibri Light"/>
          <w:sz w:val="20"/>
          <w:szCs w:val="20"/>
        </w:rPr>
        <w:t xml:space="preserve">. </w:t>
      </w:r>
    </w:p>
    <w:p w:rsidR="00653C77" w:rsidRDefault="00653C77" w:rsidP="00653C77">
      <w:pPr>
        <w:rPr>
          <w:rFonts w:ascii="Calibri Light" w:hAnsi="Calibri Light" w:cs="Calibri Light"/>
          <w:sz w:val="20"/>
          <w:szCs w:val="20"/>
        </w:rPr>
      </w:pPr>
      <w:r>
        <w:rPr>
          <w:rFonts w:ascii="Calibri Light" w:hAnsi="Calibri Light" w:cs="Calibri Light"/>
          <w:sz w:val="20"/>
          <w:szCs w:val="20"/>
        </w:rPr>
        <w:t>De conversietabellen zullen worden gecommuniceerd, zodat ook de bronhouders deze kunnen gebruiken bij het omzetten van hun eigen systemen. Let wel: zodra bevoegd gezag informatie via een API bij het REV aanlevert, wordt de oorspronkelijke RRGS-data natuurlijk overschreven met de actuelere data. Zo moet de data voortdurend gecorrigeerd, actueler en aangevuld worden.</w:t>
      </w:r>
    </w:p>
    <w:p w:rsidR="00653C77" w:rsidRDefault="00653C77" w:rsidP="00653C77">
      <w:pPr>
        <w:rPr>
          <w:rFonts w:ascii="Calibri Light" w:hAnsi="Calibri Light" w:cs="Calibri Light"/>
          <w:sz w:val="20"/>
          <w:szCs w:val="20"/>
        </w:rPr>
      </w:pPr>
    </w:p>
    <w:p w:rsidR="00653C77" w:rsidRDefault="00243AE0" w:rsidP="00653C77">
      <w:pPr>
        <w:rPr>
          <w:rFonts w:ascii="Calibri Light" w:hAnsi="Calibri Light" w:cs="Calibri Light"/>
          <w:sz w:val="20"/>
          <w:szCs w:val="20"/>
        </w:rPr>
      </w:pPr>
      <w:r>
        <w:rPr>
          <w:rFonts w:ascii="Calibri Light" w:hAnsi="Calibri Light" w:cs="Calibri Light"/>
          <w:sz w:val="20"/>
          <w:szCs w:val="20"/>
        </w:rPr>
        <w:t>Ad 12</w:t>
      </w:r>
      <w:r w:rsidR="00653C77">
        <w:rPr>
          <w:rFonts w:ascii="Calibri Light" w:hAnsi="Calibri Light" w:cs="Calibri Light"/>
          <w:sz w:val="20"/>
          <w:szCs w:val="20"/>
        </w:rPr>
        <w:t>:  Sommige bronhouders melden dat d</w:t>
      </w:r>
      <w:r w:rsidR="00653C77" w:rsidRPr="008D5155">
        <w:rPr>
          <w:rFonts w:ascii="Calibri Light" w:hAnsi="Calibri Light" w:cs="Calibri Light"/>
          <w:sz w:val="20"/>
          <w:szCs w:val="20"/>
        </w:rPr>
        <w:t xml:space="preserve">e getekende terreingrenzen in het RRGS niet </w:t>
      </w:r>
      <w:r w:rsidR="00653C77">
        <w:rPr>
          <w:rFonts w:ascii="Calibri Light" w:hAnsi="Calibri Light" w:cs="Calibri Light"/>
          <w:sz w:val="20"/>
          <w:szCs w:val="20"/>
        </w:rPr>
        <w:t xml:space="preserve">altijd </w:t>
      </w:r>
      <w:r w:rsidR="00653C77" w:rsidRPr="008D5155">
        <w:rPr>
          <w:rFonts w:ascii="Calibri Light" w:hAnsi="Calibri Light" w:cs="Calibri Light"/>
          <w:sz w:val="20"/>
          <w:szCs w:val="20"/>
        </w:rPr>
        <w:t>overeen</w:t>
      </w:r>
      <w:r w:rsidR="00653C77">
        <w:rPr>
          <w:rFonts w:ascii="Calibri Light" w:hAnsi="Calibri Light" w:cs="Calibri Light"/>
          <w:sz w:val="20"/>
          <w:szCs w:val="20"/>
        </w:rPr>
        <w:t>stemmen</w:t>
      </w:r>
      <w:r w:rsidR="00653C77" w:rsidRPr="008D5155">
        <w:rPr>
          <w:rFonts w:ascii="Calibri Light" w:hAnsi="Calibri Light" w:cs="Calibri Light"/>
          <w:sz w:val="20"/>
          <w:szCs w:val="20"/>
        </w:rPr>
        <w:t xml:space="preserve"> met de “begrenzingen” waarbinnen de activiteiten plaatsvinden. </w:t>
      </w:r>
      <w:r w:rsidR="00773D11">
        <w:rPr>
          <w:rFonts w:ascii="Calibri Light" w:hAnsi="Calibri Light" w:cs="Calibri Light"/>
          <w:sz w:val="20"/>
          <w:szCs w:val="20"/>
        </w:rPr>
        <w:t>De data in het REV blijven</w:t>
      </w:r>
      <w:r w:rsidR="00653C77">
        <w:rPr>
          <w:rFonts w:ascii="Calibri Light" w:hAnsi="Calibri Light" w:cs="Calibri Light"/>
          <w:sz w:val="20"/>
          <w:szCs w:val="20"/>
        </w:rPr>
        <w:t xml:space="preserve"> de verantwoordelijkheid van het bevoegd gezag. Het verzoek is dan ook om onbekende of onjuiste contouren </w:t>
      </w:r>
      <w:r w:rsidR="00653C77" w:rsidRPr="008D5155">
        <w:rPr>
          <w:rFonts w:ascii="Calibri Light" w:hAnsi="Calibri Light" w:cs="Calibri Light"/>
          <w:sz w:val="20"/>
          <w:szCs w:val="20"/>
        </w:rPr>
        <w:t>aan</w:t>
      </w:r>
      <w:r w:rsidR="00653C77">
        <w:rPr>
          <w:rFonts w:ascii="Calibri Light" w:hAnsi="Calibri Light" w:cs="Calibri Light"/>
          <w:sz w:val="20"/>
          <w:szCs w:val="20"/>
        </w:rPr>
        <w:t xml:space="preserve"> te passen aan de actuele situatie. Voor zover er meldingen binnenkomen van onjuiste data, zullen we die vanuit het REV doorgeleiden naar het betreffende bevoegd gezag.</w:t>
      </w:r>
    </w:p>
    <w:p w:rsidR="00653C77" w:rsidRDefault="00653C77" w:rsidP="00653C77">
      <w:pPr>
        <w:rPr>
          <w:rFonts w:ascii="Calibri Light" w:hAnsi="Calibri Light" w:cs="Calibri Light"/>
          <w:sz w:val="20"/>
          <w:szCs w:val="20"/>
        </w:rPr>
      </w:pPr>
    </w:p>
    <w:p w:rsidR="00653C77" w:rsidRPr="004B736F" w:rsidRDefault="00653C77" w:rsidP="00653C77">
      <w:pPr>
        <w:rPr>
          <w:rFonts w:ascii="Calibri Light" w:hAnsi="Calibri Light" w:cs="Calibri Light"/>
          <w:sz w:val="20"/>
          <w:szCs w:val="20"/>
        </w:rPr>
      </w:pPr>
      <w:r w:rsidRPr="004B736F">
        <w:rPr>
          <w:rFonts w:ascii="Calibri Light" w:hAnsi="Calibri Light" w:cs="Calibri Light"/>
          <w:sz w:val="20"/>
          <w:szCs w:val="20"/>
        </w:rPr>
        <w:t xml:space="preserve">Ad </w:t>
      </w:r>
      <w:r w:rsidR="00243AE0" w:rsidRPr="004B736F">
        <w:rPr>
          <w:rFonts w:ascii="Calibri Light" w:hAnsi="Calibri Light" w:cs="Calibri Light"/>
          <w:sz w:val="20"/>
          <w:szCs w:val="20"/>
        </w:rPr>
        <w:t>13</w:t>
      </w:r>
      <w:r w:rsidRPr="004B736F">
        <w:rPr>
          <w:rFonts w:ascii="Calibri Light" w:hAnsi="Calibri Light" w:cs="Calibri Light"/>
          <w:sz w:val="20"/>
          <w:szCs w:val="20"/>
        </w:rPr>
        <w:t xml:space="preserve">: </w:t>
      </w:r>
      <w:r w:rsidR="00395756">
        <w:rPr>
          <w:rFonts w:ascii="Calibri Light" w:hAnsi="Calibri Light" w:cs="Calibri Light"/>
          <w:sz w:val="20"/>
          <w:szCs w:val="20"/>
        </w:rPr>
        <w:t>We onderzoeken nog de m</w:t>
      </w:r>
      <w:r w:rsidR="004B736F" w:rsidRPr="004B736F">
        <w:rPr>
          <w:rFonts w:ascii="Calibri Light" w:hAnsi="Calibri Light" w:cs="Calibri Light"/>
          <w:sz w:val="20"/>
          <w:szCs w:val="20"/>
        </w:rPr>
        <w:t xml:space="preserve">ogelijkheden van </w:t>
      </w:r>
      <w:r w:rsidR="00395756">
        <w:rPr>
          <w:rFonts w:ascii="Calibri Light" w:hAnsi="Calibri Light" w:cs="Calibri Light"/>
          <w:sz w:val="20"/>
          <w:szCs w:val="20"/>
        </w:rPr>
        <w:t xml:space="preserve">een </w:t>
      </w:r>
      <w:r w:rsidR="004B736F" w:rsidRPr="004B736F">
        <w:rPr>
          <w:rFonts w:ascii="Calibri Light" w:hAnsi="Calibri Light" w:cs="Calibri Light"/>
          <w:sz w:val="20"/>
          <w:szCs w:val="20"/>
        </w:rPr>
        <w:t xml:space="preserve">gefaseerde invoer of het </w:t>
      </w:r>
      <w:r w:rsidR="004B736F">
        <w:rPr>
          <w:rFonts w:ascii="Calibri Light" w:hAnsi="Calibri Light" w:cs="Calibri Light"/>
          <w:sz w:val="20"/>
          <w:szCs w:val="20"/>
        </w:rPr>
        <w:t>geb</w:t>
      </w:r>
      <w:r w:rsidR="004B736F" w:rsidRPr="004B736F">
        <w:rPr>
          <w:rFonts w:ascii="Calibri Light" w:hAnsi="Calibri Light" w:cs="Calibri Light"/>
          <w:sz w:val="20"/>
          <w:szCs w:val="20"/>
        </w:rPr>
        <w:t>ruik van dummywaarden</w:t>
      </w:r>
      <w:r w:rsidR="00395756">
        <w:rPr>
          <w:rFonts w:ascii="Calibri Light" w:hAnsi="Calibri Light" w:cs="Calibri Light"/>
          <w:sz w:val="20"/>
          <w:szCs w:val="20"/>
        </w:rPr>
        <w:t>.</w:t>
      </w:r>
    </w:p>
    <w:p w:rsidR="004B736F" w:rsidRPr="00395756" w:rsidRDefault="00653C77" w:rsidP="00653C77">
      <w:pPr>
        <w:rPr>
          <w:rFonts w:ascii="Calibri Light" w:hAnsi="Calibri Light" w:cs="Calibri Light"/>
          <w:sz w:val="20"/>
          <w:szCs w:val="20"/>
        </w:rPr>
      </w:pPr>
      <w:r w:rsidRPr="00395756">
        <w:rPr>
          <w:rFonts w:ascii="Calibri Light" w:hAnsi="Calibri Light" w:cs="Calibri Light"/>
          <w:sz w:val="20"/>
          <w:szCs w:val="20"/>
        </w:rPr>
        <w:t xml:space="preserve">Data converteren naar een JSON-bestand is niet altijd eenvoudig. </w:t>
      </w:r>
      <w:r w:rsidR="004B736F" w:rsidRPr="00395756">
        <w:rPr>
          <w:rFonts w:ascii="Calibri Light" w:hAnsi="Calibri Light" w:cs="Calibri Light"/>
          <w:sz w:val="20"/>
          <w:szCs w:val="20"/>
        </w:rPr>
        <w:t>Sommige REV-activiteiten zitten niet in het RRGS. Soms ontbreken relevante gegevens in het RRGS</w:t>
      </w:r>
      <w:r w:rsidR="00395756" w:rsidRPr="00395756">
        <w:rPr>
          <w:rFonts w:ascii="Calibri Light" w:hAnsi="Calibri Light" w:cs="Calibri Light"/>
          <w:sz w:val="20"/>
          <w:szCs w:val="20"/>
        </w:rPr>
        <w:t xml:space="preserve"> en in het zaaksysteem</w:t>
      </w:r>
      <w:r w:rsidR="004B736F" w:rsidRPr="00395756">
        <w:rPr>
          <w:rFonts w:ascii="Calibri Light" w:hAnsi="Calibri Light" w:cs="Calibri Light"/>
          <w:sz w:val="20"/>
          <w:szCs w:val="20"/>
        </w:rPr>
        <w:t>. Het kost tijd om ontbrekende informatie te verzamelen.</w:t>
      </w:r>
    </w:p>
    <w:p w:rsidR="00653C77" w:rsidRPr="00395756" w:rsidRDefault="004B736F" w:rsidP="00653C77">
      <w:pPr>
        <w:rPr>
          <w:rFonts w:ascii="Calibri Light" w:hAnsi="Calibri Light" w:cs="Calibri Light"/>
          <w:sz w:val="20"/>
          <w:szCs w:val="20"/>
        </w:rPr>
      </w:pPr>
      <w:r w:rsidRPr="00395756">
        <w:rPr>
          <w:rFonts w:ascii="Calibri Light" w:hAnsi="Calibri Light" w:cs="Calibri Light"/>
          <w:sz w:val="20"/>
          <w:szCs w:val="20"/>
        </w:rPr>
        <w:t>Er wordt nog nagedacht over de mogelijkheden van een</w:t>
      </w:r>
      <w:r w:rsidR="00653C77" w:rsidRPr="00395756">
        <w:rPr>
          <w:rFonts w:ascii="Calibri Light" w:hAnsi="Calibri Light" w:cs="Calibri Light"/>
          <w:sz w:val="20"/>
          <w:szCs w:val="20"/>
        </w:rPr>
        <w:t xml:space="preserve"> gefaseerd</w:t>
      </w:r>
      <w:r w:rsidRPr="00395756">
        <w:rPr>
          <w:rFonts w:ascii="Calibri Light" w:hAnsi="Calibri Light" w:cs="Calibri Light"/>
          <w:sz w:val="20"/>
          <w:szCs w:val="20"/>
        </w:rPr>
        <w:t>e uitrol: bijvoorbeeld dat b</w:t>
      </w:r>
      <w:r w:rsidR="00653C77" w:rsidRPr="00395756">
        <w:rPr>
          <w:rFonts w:ascii="Calibri Light" w:hAnsi="Calibri Light" w:cs="Calibri Light"/>
          <w:sz w:val="20"/>
          <w:szCs w:val="20"/>
        </w:rPr>
        <w:t xml:space="preserve">epaalde </w:t>
      </w:r>
      <w:r w:rsidRPr="00395756">
        <w:rPr>
          <w:rFonts w:ascii="Calibri Light" w:hAnsi="Calibri Light" w:cs="Calibri Light"/>
          <w:sz w:val="20"/>
          <w:szCs w:val="20"/>
        </w:rPr>
        <w:t>kenmerken</w:t>
      </w:r>
      <w:r w:rsidR="00653C77" w:rsidRPr="00395756">
        <w:rPr>
          <w:rFonts w:ascii="Calibri Light" w:hAnsi="Calibri Light" w:cs="Calibri Light"/>
          <w:sz w:val="20"/>
          <w:szCs w:val="20"/>
        </w:rPr>
        <w:t xml:space="preserve"> </w:t>
      </w:r>
      <w:r w:rsidRPr="00395756">
        <w:rPr>
          <w:rFonts w:ascii="Calibri Light" w:hAnsi="Calibri Light" w:cs="Calibri Light"/>
          <w:sz w:val="20"/>
          <w:szCs w:val="20"/>
        </w:rPr>
        <w:t>later kunnen</w:t>
      </w:r>
      <w:r w:rsidR="00653C77" w:rsidRPr="00395756">
        <w:rPr>
          <w:rFonts w:ascii="Calibri Light" w:hAnsi="Calibri Light" w:cs="Calibri Light"/>
          <w:sz w:val="20"/>
          <w:szCs w:val="20"/>
        </w:rPr>
        <w:t xml:space="preserve"> </w:t>
      </w:r>
      <w:r w:rsidRPr="00395756">
        <w:rPr>
          <w:rFonts w:ascii="Calibri Light" w:hAnsi="Calibri Light" w:cs="Calibri Light"/>
          <w:sz w:val="20"/>
          <w:szCs w:val="20"/>
        </w:rPr>
        <w:t>worden aangeleverd, maar dat desondanks bepaalde activiteiten al zichtbaar worden. Daarmee krijgt bevoegd gezag</w:t>
      </w:r>
      <w:r w:rsidR="00395756">
        <w:rPr>
          <w:rFonts w:ascii="Calibri Light" w:hAnsi="Calibri Light" w:cs="Calibri Light"/>
          <w:sz w:val="20"/>
          <w:szCs w:val="20"/>
        </w:rPr>
        <w:t xml:space="preserve"> meer</w:t>
      </w:r>
      <w:r w:rsidRPr="00395756">
        <w:rPr>
          <w:rFonts w:ascii="Calibri Light" w:hAnsi="Calibri Light" w:cs="Calibri Light"/>
          <w:sz w:val="20"/>
          <w:szCs w:val="20"/>
        </w:rPr>
        <w:t xml:space="preserve"> tijd om informatie te verzamelen. </w:t>
      </w:r>
      <w:r w:rsidR="00395756">
        <w:rPr>
          <w:rFonts w:ascii="Calibri Light" w:hAnsi="Calibri Light" w:cs="Calibri Light"/>
          <w:sz w:val="20"/>
          <w:szCs w:val="20"/>
        </w:rPr>
        <w:t>Wel</w:t>
      </w:r>
      <w:r w:rsidRPr="00395756">
        <w:rPr>
          <w:rFonts w:ascii="Calibri Light" w:hAnsi="Calibri Light" w:cs="Calibri Light"/>
          <w:sz w:val="20"/>
          <w:szCs w:val="20"/>
        </w:rPr>
        <w:t xml:space="preserve"> moeten dan afspraken gemaakt worden over de interpretatie van een leeg veld (is dat </w:t>
      </w:r>
      <w:r w:rsidR="00653C77" w:rsidRPr="00395756">
        <w:rPr>
          <w:rFonts w:ascii="Calibri Light" w:hAnsi="Calibri Light" w:cs="Calibri Light"/>
          <w:sz w:val="20"/>
          <w:szCs w:val="20"/>
        </w:rPr>
        <w:t>vergeten, niet van toepassing of (nog) niet beschikbaar</w:t>
      </w:r>
      <w:r w:rsidRPr="00395756">
        <w:rPr>
          <w:rFonts w:ascii="Calibri Light" w:hAnsi="Calibri Light" w:cs="Calibri Light"/>
          <w:sz w:val="20"/>
          <w:szCs w:val="20"/>
        </w:rPr>
        <w:t>?</w:t>
      </w:r>
      <w:r w:rsidR="00653C77" w:rsidRPr="00395756">
        <w:rPr>
          <w:rFonts w:ascii="Calibri Light" w:hAnsi="Calibri Light" w:cs="Calibri Light"/>
          <w:sz w:val="20"/>
          <w:szCs w:val="20"/>
        </w:rPr>
        <w:t>)</w:t>
      </w:r>
      <w:r w:rsidRPr="00395756">
        <w:rPr>
          <w:rFonts w:ascii="Calibri Light" w:hAnsi="Calibri Light" w:cs="Calibri Light"/>
          <w:sz w:val="20"/>
          <w:szCs w:val="20"/>
        </w:rPr>
        <w:t xml:space="preserve"> of over het gebruik van een dummy</w:t>
      </w:r>
      <w:r w:rsidR="00653C77" w:rsidRPr="00395756">
        <w:rPr>
          <w:rFonts w:ascii="Calibri Light" w:hAnsi="Calibri Light" w:cs="Calibri Light"/>
          <w:sz w:val="20"/>
          <w:szCs w:val="20"/>
        </w:rPr>
        <w:t>waarde (aparte codes voor verschillende interpretaties)</w:t>
      </w:r>
      <w:r w:rsidRPr="00395756">
        <w:rPr>
          <w:rFonts w:ascii="Calibri Light" w:hAnsi="Calibri Light" w:cs="Calibri Light"/>
          <w:sz w:val="20"/>
          <w:szCs w:val="20"/>
        </w:rPr>
        <w:t>. In de presentatie van gegevens op een kaart zouden verschillen in</w:t>
      </w:r>
      <w:r w:rsidR="00653C77" w:rsidRPr="00395756">
        <w:rPr>
          <w:rFonts w:ascii="Calibri Light" w:hAnsi="Calibri Light" w:cs="Calibri Light"/>
          <w:sz w:val="20"/>
          <w:szCs w:val="20"/>
        </w:rPr>
        <w:t xml:space="preserve"> kleurcoderingen kunnen worden overwogen.</w:t>
      </w:r>
    </w:p>
    <w:p w:rsidR="00653C77" w:rsidRPr="00395756" w:rsidRDefault="00653C77" w:rsidP="00653C77">
      <w:pPr>
        <w:rPr>
          <w:rFonts w:ascii="Calibri Light" w:hAnsi="Calibri Light" w:cs="Calibri Light"/>
          <w:sz w:val="20"/>
          <w:szCs w:val="20"/>
        </w:rPr>
      </w:pPr>
    </w:p>
    <w:p w:rsidR="00653C77" w:rsidRDefault="00653C77" w:rsidP="00653C77">
      <w:pPr>
        <w:rPr>
          <w:rFonts w:ascii="Calibri Light" w:hAnsi="Calibri Light" w:cs="Calibri Light"/>
          <w:sz w:val="20"/>
          <w:szCs w:val="20"/>
        </w:rPr>
      </w:pPr>
      <w:r w:rsidRPr="00395756">
        <w:rPr>
          <w:rFonts w:ascii="Calibri Light" w:hAnsi="Calibri Light" w:cs="Calibri Light"/>
          <w:sz w:val="20"/>
          <w:szCs w:val="20"/>
        </w:rPr>
        <w:t xml:space="preserve">Rianne </w:t>
      </w:r>
      <w:r w:rsidR="004B736F" w:rsidRPr="00395756">
        <w:rPr>
          <w:rFonts w:ascii="Calibri Light" w:hAnsi="Calibri Light" w:cs="Calibri Light"/>
          <w:sz w:val="20"/>
          <w:szCs w:val="20"/>
        </w:rPr>
        <w:t xml:space="preserve">nodigt bronhouders uit om </w:t>
      </w:r>
      <w:r w:rsidRPr="00395756">
        <w:rPr>
          <w:rFonts w:ascii="Calibri Light" w:hAnsi="Calibri Light" w:cs="Calibri Light"/>
          <w:sz w:val="20"/>
          <w:szCs w:val="20"/>
        </w:rPr>
        <w:t xml:space="preserve">een concreet probleem </w:t>
      </w:r>
      <w:r w:rsidR="004B736F" w:rsidRPr="00395756">
        <w:rPr>
          <w:rFonts w:ascii="Calibri Light" w:hAnsi="Calibri Light" w:cs="Calibri Light"/>
          <w:sz w:val="20"/>
          <w:szCs w:val="20"/>
        </w:rPr>
        <w:t>voor te leggen aan het REV-team. Dan kunnen we</w:t>
      </w:r>
      <w:r w:rsidRPr="00395756">
        <w:rPr>
          <w:rFonts w:ascii="Calibri Light" w:hAnsi="Calibri Light" w:cs="Calibri Light"/>
          <w:sz w:val="20"/>
          <w:szCs w:val="20"/>
        </w:rPr>
        <w:t xml:space="preserve"> nagaan of een oplossing in de vorm van een dummy-waarde of anderszins kan worden gevonden. </w:t>
      </w:r>
    </w:p>
    <w:p w:rsidR="00395756" w:rsidRDefault="00395756" w:rsidP="00653C77">
      <w:pPr>
        <w:rPr>
          <w:rFonts w:ascii="Calibri Light" w:hAnsi="Calibri Light" w:cs="Calibri Light"/>
          <w:sz w:val="20"/>
          <w:szCs w:val="20"/>
        </w:rPr>
      </w:pPr>
      <w:r>
        <w:rPr>
          <w:rFonts w:ascii="Calibri Light" w:hAnsi="Calibri Light" w:cs="Calibri Light"/>
          <w:sz w:val="20"/>
          <w:szCs w:val="20"/>
        </w:rPr>
        <w:t>In alle gevallen is het zinvol om over de gekozen oplossing te communiceren.</w:t>
      </w:r>
    </w:p>
    <w:p w:rsidR="00653C77" w:rsidRDefault="00243AE0" w:rsidP="00653C77">
      <w:pPr>
        <w:rPr>
          <w:rFonts w:ascii="Calibri Light" w:hAnsi="Calibri Light" w:cs="Calibri Light"/>
          <w:sz w:val="20"/>
          <w:szCs w:val="20"/>
        </w:rPr>
      </w:pPr>
      <w:r>
        <w:rPr>
          <w:rFonts w:ascii="Calibri Light" w:hAnsi="Calibri Light" w:cs="Calibri Light"/>
          <w:sz w:val="20"/>
          <w:szCs w:val="20"/>
        </w:rPr>
        <w:lastRenderedPageBreak/>
        <w:t>Ad 14</w:t>
      </w:r>
      <w:r w:rsidR="00653C77">
        <w:rPr>
          <w:rFonts w:ascii="Calibri Light" w:hAnsi="Calibri Light" w:cs="Calibri Light"/>
          <w:sz w:val="20"/>
          <w:szCs w:val="20"/>
        </w:rPr>
        <w:t xml:space="preserve">: </w:t>
      </w:r>
      <w:proofErr w:type="spellStart"/>
      <w:r w:rsidR="00653C77">
        <w:rPr>
          <w:rFonts w:ascii="Calibri Light" w:hAnsi="Calibri Light" w:cs="Calibri Light"/>
          <w:sz w:val="20"/>
          <w:szCs w:val="20"/>
        </w:rPr>
        <w:t>IenW</w:t>
      </w:r>
      <w:proofErr w:type="spellEnd"/>
      <w:r w:rsidR="00653C77">
        <w:rPr>
          <w:rFonts w:ascii="Calibri Light" w:hAnsi="Calibri Light" w:cs="Calibri Light"/>
          <w:sz w:val="20"/>
          <w:szCs w:val="20"/>
        </w:rPr>
        <w:t xml:space="preserve"> heeft nog geen uitspraak gedaan over hoe de transitiefase er uit ziet. Hoe lang m</w:t>
      </w:r>
      <w:r w:rsidR="00395756">
        <w:rPr>
          <w:rFonts w:ascii="Calibri Light" w:hAnsi="Calibri Light" w:cs="Calibri Light"/>
          <w:sz w:val="20"/>
          <w:szCs w:val="20"/>
        </w:rPr>
        <w:t>a</w:t>
      </w:r>
      <w:r w:rsidR="00653C77">
        <w:rPr>
          <w:rFonts w:ascii="Calibri Light" w:hAnsi="Calibri Light" w:cs="Calibri Light"/>
          <w:sz w:val="20"/>
          <w:szCs w:val="20"/>
        </w:rPr>
        <w:t>g</w:t>
      </w:r>
      <w:r w:rsidR="002F5D46">
        <w:rPr>
          <w:rFonts w:ascii="Calibri Light" w:hAnsi="Calibri Light" w:cs="Calibri Light"/>
          <w:sz w:val="20"/>
          <w:szCs w:val="20"/>
        </w:rPr>
        <w:t>/kan</w:t>
      </w:r>
      <w:r w:rsidR="00653C77">
        <w:rPr>
          <w:rFonts w:ascii="Calibri Light" w:hAnsi="Calibri Light" w:cs="Calibri Light"/>
          <w:sz w:val="20"/>
          <w:szCs w:val="20"/>
        </w:rPr>
        <w:t xml:space="preserve"> de data nog in het RRGS worden ingevoerd? Hoe</w:t>
      </w:r>
      <w:r w:rsidR="002F5D46">
        <w:rPr>
          <w:rFonts w:ascii="Calibri Light" w:hAnsi="Calibri Light" w:cs="Calibri Light"/>
          <w:sz w:val="20"/>
          <w:szCs w:val="20"/>
        </w:rPr>
        <w:t xml:space="preserve"> </w:t>
      </w:r>
      <w:r w:rsidR="00653C77">
        <w:rPr>
          <w:rFonts w:ascii="Calibri Light" w:hAnsi="Calibri Light" w:cs="Calibri Light"/>
          <w:sz w:val="20"/>
          <w:szCs w:val="20"/>
        </w:rPr>
        <w:t xml:space="preserve">vaak converteren we de RRGS-data naar het REV? </w:t>
      </w:r>
      <w:r w:rsidR="002F5D46">
        <w:rPr>
          <w:rFonts w:ascii="Calibri Light" w:hAnsi="Calibri Light" w:cs="Calibri Light"/>
          <w:sz w:val="20"/>
          <w:szCs w:val="20"/>
        </w:rPr>
        <w:t>Vanaf w</w:t>
      </w:r>
      <w:r w:rsidR="00653C77">
        <w:rPr>
          <w:rFonts w:ascii="Calibri Light" w:hAnsi="Calibri Light" w:cs="Calibri Light"/>
          <w:sz w:val="20"/>
          <w:szCs w:val="20"/>
        </w:rPr>
        <w:t xml:space="preserve">anneer </w:t>
      </w:r>
      <w:r w:rsidR="002F5D46">
        <w:rPr>
          <w:rFonts w:ascii="Calibri Light" w:hAnsi="Calibri Light" w:cs="Calibri Light"/>
          <w:sz w:val="20"/>
          <w:szCs w:val="20"/>
        </w:rPr>
        <w:t>is het REV operationeel</w:t>
      </w:r>
      <w:r w:rsidR="00653C77">
        <w:rPr>
          <w:rFonts w:ascii="Calibri Light" w:hAnsi="Calibri Light" w:cs="Calibri Light"/>
          <w:sz w:val="20"/>
          <w:szCs w:val="20"/>
        </w:rPr>
        <w:t xml:space="preserve">? En hoe </w:t>
      </w:r>
      <w:r w:rsidR="002F5D46">
        <w:rPr>
          <w:rFonts w:ascii="Calibri Light" w:hAnsi="Calibri Light" w:cs="Calibri Light"/>
          <w:sz w:val="20"/>
          <w:szCs w:val="20"/>
        </w:rPr>
        <w:t>gaan</w:t>
      </w:r>
      <w:r w:rsidR="00653C77">
        <w:rPr>
          <w:rFonts w:ascii="Calibri Light" w:hAnsi="Calibri Light" w:cs="Calibri Light"/>
          <w:sz w:val="20"/>
          <w:szCs w:val="20"/>
        </w:rPr>
        <w:t xml:space="preserve"> we de overgang voor alle bronhouders vergemakkelijken? </w:t>
      </w:r>
    </w:p>
    <w:p w:rsidR="00653C77" w:rsidRDefault="00653C77" w:rsidP="00653C77">
      <w:pPr>
        <w:rPr>
          <w:rFonts w:ascii="Calibri Light" w:hAnsi="Calibri Light" w:cs="Calibri Light"/>
          <w:sz w:val="20"/>
          <w:szCs w:val="20"/>
        </w:rPr>
      </w:pPr>
      <w:r>
        <w:rPr>
          <w:rFonts w:ascii="Calibri Light" w:hAnsi="Calibri Light" w:cs="Calibri Light"/>
          <w:sz w:val="20"/>
          <w:szCs w:val="20"/>
        </w:rPr>
        <w:t>Rianne geeft aan dat we nog enkele onderzoeksresultaten afwachten: de VNG-impactanalyse is belangrijk</w:t>
      </w:r>
      <w:r w:rsidR="002F5D46">
        <w:rPr>
          <w:rFonts w:ascii="Calibri Light" w:hAnsi="Calibri Light" w:cs="Calibri Light"/>
          <w:sz w:val="20"/>
          <w:szCs w:val="20"/>
        </w:rPr>
        <w:t>, evenals</w:t>
      </w:r>
      <w:r>
        <w:rPr>
          <w:rFonts w:ascii="Calibri Light" w:hAnsi="Calibri Light" w:cs="Calibri Light"/>
          <w:sz w:val="20"/>
          <w:szCs w:val="20"/>
        </w:rPr>
        <w:t xml:space="preserve"> de eigen bevindingen met de pilots en ook de input die deze sessie oplevert.</w:t>
      </w:r>
    </w:p>
    <w:p w:rsidR="00653C77" w:rsidRDefault="00653C77" w:rsidP="00653C77">
      <w:pPr>
        <w:rPr>
          <w:rFonts w:ascii="Calibri Light" w:hAnsi="Calibri Light" w:cs="Calibri Light"/>
          <w:sz w:val="20"/>
          <w:szCs w:val="20"/>
          <w:u w:val="single"/>
        </w:rPr>
      </w:pPr>
    </w:p>
    <w:p w:rsidR="002F5D46" w:rsidRDefault="00E72BF5" w:rsidP="00653C77">
      <w:pPr>
        <w:rPr>
          <w:rFonts w:ascii="Calibri Light" w:hAnsi="Calibri Light" w:cs="Calibri Light"/>
          <w:sz w:val="20"/>
          <w:szCs w:val="20"/>
        </w:rPr>
      </w:pPr>
      <w:r w:rsidRPr="00E72BF5">
        <w:rPr>
          <w:rFonts w:ascii="Calibri Light" w:hAnsi="Calibri Light" w:cs="Calibri Light"/>
          <w:sz w:val="20"/>
          <w:szCs w:val="20"/>
        </w:rPr>
        <w:t xml:space="preserve">Ad 15: De provinciale risicokaart blijft bestaan. De voor deze kaart benodigde data zijn niet geheel in het REV opgenomen. </w:t>
      </w:r>
      <w:r>
        <w:rPr>
          <w:rFonts w:ascii="Calibri Light" w:hAnsi="Calibri Light" w:cs="Calibri Light"/>
          <w:sz w:val="20"/>
          <w:szCs w:val="20"/>
        </w:rPr>
        <w:t>Bij de conversie van het RRGS naar het REV zijn ook collega’s van de Risicokaart betrokken. Bij de communicatie over de Delta zullen we per activiteit aangeven hoe we</w:t>
      </w:r>
      <w:r w:rsidR="002F5D46">
        <w:rPr>
          <w:rFonts w:ascii="Calibri Light" w:hAnsi="Calibri Light" w:cs="Calibri Light"/>
          <w:sz w:val="20"/>
          <w:szCs w:val="20"/>
        </w:rPr>
        <w:t xml:space="preserve"> met</w:t>
      </w:r>
      <w:r>
        <w:rPr>
          <w:rFonts w:ascii="Calibri Light" w:hAnsi="Calibri Light" w:cs="Calibri Light"/>
          <w:sz w:val="20"/>
          <w:szCs w:val="20"/>
        </w:rPr>
        <w:t xml:space="preserve"> </w:t>
      </w:r>
      <w:r w:rsidRPr="00E72BF5">
        <w:rPr>
          <w:rFonts w:ascii="Calibri Light" w:hAnsi="Calibri Light" w:cs="Calibri Light"/>
          <w:sz w:val="20"/>
          <w:szCs w:val="20"/>
        </w:rPr>
        <w:t xml:space="preserve">relevante grenswaarden </w:t>
      </w:r>
      <w:r>
        <w:rPr>
          <w:rFonts w:ascii="Calibri Light" w:hAnsi="Calibri Light" w:cs="Calibri Light"/>
          <w:sz w:val="20"/>
          <w:szCs w:val="20"/>
        </w:rPr>
        <w:t xml:space="preserve">omgaan. </w:t>
      </w:r>
    </w:p>
    <w:p w:rsidR="00E72BF5" w:rsidRDefault="002F5D46" w:rsidP="00653C77">
      <w:pPr>
        <w:rPr>
          <w:rFonts w:ascii="Calibri Light" w:hAnsi="Calibri Light" w:cs="Calibri Light"/>
          <w:sz w:val="20"/>
          <w:szCs w:val="20"/>
          <w:u w:val="single"/>
        </w:rPr>
      </w:pPr>
      <w:r>
        <w:rPr>
          <w:rFonts w:ascii="Calibri Light" w:hAnsi="Calibri Light" w:cs="Calibri Light"/>
          <w:sz w:val="20"/>
          <w:szCs w:val="20"/>
        </w:rPr>
        <w:t>Het idee wordt geopperd om</w:t>
      </w:r>
      <w:r w:rsidR="00E72BF5">
        <w:rPr>
          <w:rFonts w:ascii="Calibri Light" w:hAnsi="Calibri Light" w:cs="Calibri Light"/>
          <w:sz w:val="20"/>
          <w:szCs w:val="20"/>
        </w:rPr>
        <w:t xml:space="preserve"> d</w:t>
      </w:r>
      <w:r w:rsidR="00E72BF5" w:rsidRPr="00E72BF5">
        <w:rPr>
          <w:rFonts w:ascii="Calibri Light" w:hAnsi="Calibri Light" w:cs="Calibri Light"/>
          <w:sz w:val="20"/>
          <w:szCs w:val="20"/>
        </w:rPr>
        <w:t>e informatie</w:t>
      </w:r>
      <w:r w:rsidR="00E72BF5">
        <w:rPr>
          <w:rFonts w:ascii="Calibri Light" w:hAnsi="Calibri Light" w:cs="Calibri Light"/>
          <w:sz w:val="20"/>
          <w:szCs w:val="20"/>
        </w:rPr>
        <w:t xml:space="preserve"> over de relatie met de R</w:t>
      </w:r>
      <w:r w:rsidR="00E72BF5" w:rsidRPr="008D5155">
        <w:rPr>
          <w:rFonts w:ascii="Calibri Light" w:hAnsi="Calibri Light" w:cs="Calibri Light"/>
          <w:sz w:val="20"/>
          <w:szCs w:val="20"/>
        </w:rPr>
        <w:t xml:space="preserve">isicokaart </w:t>
      </w:r>
      <w:r w:rsidR="00E72BF5">
        <w:rPr>
          <w:rFonts w:ascii="Calibri Light" w:hAnsi="Calibri Light" w:cs="Calibri Light"/>
          <w:sz w:val="20"/>
          <w:szCs w:val="20"/>
        </w:rPr>
        <w:t>ook via</w:t>
      </w:r>
      <w:r w:rsidR="00E72BF5" w:rsidRPr="008D5155">
        <w:rPr>
          <w:rFonts w:ascii="Calibri Light" w:hAnsi="Calibri Light" w:cs="Calibri Light"/>
          <w:sz w:val="20"/>
          <w:szCs w:val="20"/>
        </w:rPr>
        <w:t xml:space="preserve"> de </w:t>
      </w:r>
      <w:proofErr w:type="spellStart"/>
      <w:r w:rsidR="00E72BF5" w:rsidRPr="008D5155">
        <w:rPr>
          <w:rFonts w:ascii="Calibri Light" w:hAnsi="Calibri Light" w:cs="Calibri Light"/>
          <w:sz w:val="20"/>
          <w:szCs w:val="20"/>
        </w:rPr>
        <w:t>FAQs</w:t>
      </w:r>
      <w:proofErr w:type="spellEnd"/>
      <w:r w:rsidR="00E72BF5" w:rsidRPr="008D5155">
        <w:rPr>
          <w:rFonts w:ascii="Calibri Light" w:hAnsi="Calibri Light" w:cs="Calibri Light"/>
          <w:sz w:val="20"/>
          <w:szCs w:val="20"/>
        </w:rPr>
        <w:t xml:space="preserve"> </w:t>
      </w:r>
      <w:r w:rsidR="00E72BF5">
        <w:rPr>
          <w:rFonts w:ascii="Calibri Light" w:hAnsi="Calibri Light" w:cs="Calibri Light"/>
          <w:sz w:val="20"/>
          <w:szCs w:val="20"/>
        </w:rPr>
        <w:t>te communiceren</w:t>
      </w:r>
      <w:r w:rsidR="00E72BF5" w:rsidRPr="008D5155">
        <w:rPr>
          <w:rFonts w:ascii="Calibri Light" w:hAnsi="Calibri Light" w:cs="Calibri Light"/>
          <w:sz w:val="20"/>
          <w:szCs w:val="20"/>
        </w:rPr>
        <w:t>.</w:t>
      </w:r>
      <w:r w:rsidR="00E72BF5">
        <w:rPr>
          <w:rFonts w:ascii="Calibri Light" w:hAnsi="Calibri Light" w:cs="Calibri Light"/>
          <w:sz w:val="20"/>
          <w:szCs w:val="20"/>
        </w:rPr>
        <w:t xml:space="preserve"> Goed idee. Dat gaan we doen.</w:t>
      </w:r>
    </w:p>
    <w:p w:rsidR="005D3393" w:rsidRDefault="005D3393" w:rsidP="008D5155">
      <w:pPr>
        <w:rPr>
          <w:rFonts w:ascii="Calibri Light" w:hAnsi="Calibri Light" w:cs="Calibri Light"/>
          <w:sz w:val="20"/>
          <w:szCs w:val="20"/>
          <w:u w:val="single"/>
        </w:rPr>
      </w:pPr>
    </w:p>
    <w:p w:rsidR="005D3393" w:rsidRPr="005D3393" w:rsidRDefault="005D3393" w:rsidP="005D3393">
      <w:pPr>
        <w:rPr>
          <w:rFonts w:ascii="Calibri Light" w:hAnsi="Calibri Light" w:cs="Calibri Light"/>
          <w:b/>
          <w:sz w:val="20"/>
          <w:szCs w:val="20"/>
          <w:u w:val="single"/>
        </w:rPr>
      </w:pPr>
      <w:r>
        <w:rPr>
          <w:rFonts w:ascii="Calibri Light" w:hAnsi="Calibri Light" w:cs="Calibri Light"/>
          <w:b/>
          <w:sz w:val="20"/>
          <w:szCs w:val="20"/>
          <w:u w:val="single"/>
        </w:rPr>
        <w:t>Communicatie rond informatiemodellen en gegevenswoordenboek</w:t>
      </w:r>
    </w:p>
    <w:p w:rsidR="005D3393" w:rsidRDefault="00B12DDB" w:rsidP="005D3393">
      <w:pPr>
        <w:rPr>
          <w:rFonts w:ascii="Calibri Light" w:hAnsi="Calibri Light" w:cs="Calibri Light"/>
          <w:sz w:val="20"/>
          <w:szCs w:val="20"/>
        </w:rPr>
      </w:pPr>
      <w:r>
        <w:rPr>
          <w:rFonts w:ascii="Calibri Light" w:hAnsi="Calibri Light" w:cs="Calibri Light"/>
          <w:sz w:val="20"/>
          <w:szCs w:val="20"/>
        </w:rPr>
        <w:t>Er zijn complimenten voor de pilotbegeleiding: de meeste vragen worden in sessies met de bronhouders effectief beantwoord of op</w:t>
      </w:r>
      <w:r w:rsidR="002F5D46">
        <w:rPr>
          <w:rFonts w:ascii="Calibri Light" w:hAnsi="Calibri Light" w:cs="Calibri Light"/>
          <w:sz w:val="20"/>
          <w:szCs w:val="20"/>
        </w:rPr>
        <w:t xml:space="preserve">gelost. Maar er zijn ook vragen en er </w:t>
      </w:r>
      <w:r w:rsidR="005D3393">
        <w:rPr>
          <w:rFonts w:ascii="Calibri Light" w:hAnsi="Calibri Light" w:cs="Calibri Light"/>
          <w:sz w:val="20"/>
          <w:szCs w:val="20"/>
        </w:rPr>
        <w:t>is behoefte aan meer duidelijkheid over welke input van bronhouders wordt</w:t>
      </w:r>
      <w:r w:rsidR="002F5D46">
        <w:rPr>
          <w:rFonts w:ascii="Calibri Light" w:hAnsi="Calibri Light" w:cs="Calibri Light"/>
          <w:sz w:val="20"/>
          <w:szCs w:val="20"/>
        </w:rPr>
        <w:t xml:space="preserve"> verwacht.</w:t>
      </w:r>
    </w:p>
    <w:p w:rsidR="005D3393" w:rsidRDefault="005D3393" w:rsidP="005D3393">
      <w:pPr>
        <w:pStyle w:val="Lijstalinea"/>
        <w:numPr>
          <w:ilvl w:val="0"/>
          <w:numId w:val="42"/>
        </w:numPr>
        <w:ind w:left="284" w:hanging="284"/>
        <w:rPr>
          <w:rFonts w:ascii="Calibri Light" w:hAnsi="Calibri Light" w:cs="Calibri Light"/>
          <w:sz w:val="20"/>
          <w:szCs w:val="20"/>
        </w:rPr>
      </w:pPr>
      <w:r w:rsidRPr="005D3393">
        <w:rPr>
          <w:rFonts w:ascii="Calibri Light" w:hAnsi="Calibri Light" w:cs="Calibri Light"/>
          <w:sz w:val="20"/>
          <w:szCs w:val="20"/>
        </w:rPr>
        <w:t xml:space="preserve">Informatiemodellen zijn nog niet </w:t>
      </w:r>
      <w:r>
        <w:rPr>
          <w:rFonts w:ascii="Calibri Light" w:hAnsi="Calibri Light" w:cs="Calibri Light"/>
          <w:sz w:val="20"/>
          <w:szCs w:val="20"/>
        </w:rPr>
        <w:t>aangepast</w:t>
      </w:r>
      <w:r w:rsidR="002F5D46">
        <w:rPr>
          <w:rFonts w:ascii="Calibri Light" w:hAnsi="Calibri Light" w:cs="Calibri Light"/>
          <w:sz w:val="20"/>
          <w:szCs w:val="20"/>
        </w:rPr>
        <w:t>. Wanneer komen de geactualiseerde modellen beschikbaar?</w:t>
      </w:r>
    </w:p>
    <w:p w:rsidR="005D3393" w:rsidRDefault="005D3393" w:rsidP="005D3393">
      <w:pPr>
        <w:pStyle w:val="Lijstalinea"/>
        <w:numPr>
          <w:ilvl w:val="0"/>
          <w:numId w:val="42"/>
        </w:numPr>
        <w:ind w:left="284" w:hanging="284"/>
        <w:rPr>
          <w:rFonts w:ascii="Calibri Light" w:hAnsi="Calibri Light" w:cs="Calibri Light"/>
          <w:sz w:val="20"/>
          <w:szCs w:val="20"/>
        </w:rPr>
      </w:pPr>
      <w:r>
        <w:rPr>
          <w:rFonts w:ascii="Calibri Light" w:hAnsi="Calibri Light" w:cs="Calibri Light"/>
          <w:sz w:val="20"/>
          <w:szCs w:val="20"/>
        </w:rPr>
        <w:t>Informatiemodellen ontbreken</w:t>
      </w:r>
      <w:r w:rsidR="002F5D46">
        <w:rPr>
          <w:rFonts w:ascii="Calibri Light" w:hAnsi="Calibri Light" w:cs="Calibri Light"/>
          <w:sz w:val="20"/>
          <w:szCs w:val="20"/>
        </w:rPr>
        <w:t xml:space="preserve"> voor sommige activiteiten.</w:t>
      </w:r>
    </w:p>
    <w:p w:rsidR="008B499B" w:rsidRDefault="008B499B" w:rsidP="005D3393">
      <w:pPr>
        <w:pStyle w:val="Lijstalinea"/>
        <w:numPr>
          <w:ilvl w:val="0"/>
          <w:numId w:val="42"/>
        </w:numPr>
        <w:ind w:left="284" w:hanging="284"/>
        <w:rPr>
          <w:rFonts w:ascii="Calibri Light" w:hAnsi="Calibri Light" w:cs="Calibri Light"/>
          <w:sz w:val="20"/>
          <w:szCs w:val="20"/>
        </w:rPr>
      </w:pPr>
      <w:r>
        <w:rPr>
          <w:rFonts w:ascii="Calibri Light" w:hAnsi="Calibri Light" w:cs="Calibri Light"/>
          <w:sz w:val="20"/>
          <w:szCs w:val="20"/>
        </w:rPr>
        <w:t xml:space="preserve">Mogen de concept-informatiemodellen gedeeld worden? </w:t>
      </w:r>
    </w:p>
    <w:p w:rsidR="005D3393" w:rsidRDefault="005D3393" w:rsidP="005D3393">
      <w:pPr>
        <w:pStyle w:val="Lijstalinea"/>
        <w:numPr>
          <w:ilvl w:val="0"/>
          <w:numId w:val="42"/>
        </w:numPr>
        <w:ind w:left="284" w:hanging="284"/>
        <w:rPr>
          <w:rFonts w:ascii="Calibri Light" w:hAnsi="Calibri Light" w:cs="Calibri Light"/>
          <w:sz w:val="20"/>
          <w:szCs w:val="20"/>
        </w:rPr>
      </w:pPr>
      <w:r>
        <w:rPr>
          <w:rFonts w:ascii="Calibri Light" w:hAnsi="Calibri Light" w:cs="Calibri Light"/>
          <w:sz w:val="20"/>
          <w:szCs w:val="20"/>
        </w:rPr>
        <w:t>Gegevenswoordenboek is essentieel.</w:t>
      </w:r>
    </w:p>
    <w:p w:rsidR="00B12DDB" w:rsidRPr="005D3393" w:rsidRDefault="00B12DDB" w:rsidP="005D3393">
      <w:pPr>
        <w:pStyle w:val="Lijstalinea"/>
        <w:numPr>
          <w:ilvl w:val="0"/>
          <w:numId w:val="42"/>
        </w:numPr>
        <w:ind w:left="284" w:hanging="284"/>
        <w:rPr>
          <w:rFonts w:ascii="Calibri Light" w:hAnsi="Calibri Light" w:cs="Calibri Light"/>
          <w:sz w:val="20"/>
          <w:szCs w:val="20"/>
        </w:rPr>
      </w:pPr>
      <w:r>
        <w:rPr>
          <w:rFonts w:ascii="Calibri Light" w:hAnsi="Calibri Light" w:cs="Calibri Light"/>
          <w:sz w:val="20"/>
          <w:szCs w:val="20"/>
        </w:rPr>
        <w:t>Afstemmen in activiteitenteams wordt gewaardeerd.</w:t>
      </w:r>
    </w:p>
    <w:p w:rsidR="005D3393" w:rsidRDefault="005D3393" w:rsidP="005D3393">
      <w:pPr>
        <w:rPr>
          <w:rFonts w:ascii="Calibri Light" w:hAnsi="Calibri Light" w:cs="Calibri Light"/>
          <w:sz w:val="20"/>
          <w:szCs w:val="20"/>
        </w:rPr>
      </w:pPr>
    </w:p>
    <w:p w:rsidR="00D559A8" w:rsidRDefault="005D3393" w:rsidP="008D5155">
      <w:pPr>
        <w:rPr>
          <w:rFonts w:ascii="Calibri Light" w:hAnsi="Calibri Light" w:cs="Calibri Light"/>
          <w:sz w:val="20"/>
          <w:szCs w:val="20"/>
        </w:rPr>
      </w:pPr>
      <w:r>
        <w:rPr>
          <w:rFonts w:ascii="Calibri Light" w:hAnsi="Calibri Light" w:cs="Calibri Light"/>
          <w:sz w:val="20"/>
          <w:szCs w:val="20"/>
        </w:rPr>
        <w:t>Ad 1</w:t>
      </w:r>
      <w:r w:rsidR="00B12DDB">
        <w:rPr>
          <w:rFonts w:ascii="Calibri Light" w:hAnsi="Calibri Light" w:cs="Calibri Light"/>
          <w:sz w:val="20"/>
          <w:szCs w:val="20"/>
        </w:rPr>
        <w:t>6</w:t>
      </w:r>
      <w:r>
        <w:rPr>
          <w:rFonts w:ascii="Calibri Light" w:hAnsi="Calibri Light" w:cs="Calibri Light"/>
          <w:sz w:val="20"/>
          <w:szCs w:val="20"/>
        </w:rPr>
        <w:t xml:space="preserve">. </w:t>
      </w:r>
      <w:proofErr w:type="spellStart"/>
      <w:r>
        <w:rPr>
          <w:rFonts w:ascii="Calibri Light" w:hAnsi="Calibri Light" w:cs="Calibri Light"/>
          <w:sz w:val="20"/>
          <w:szCs w:val="20"/>
        </w:rPr>
        <w:t>Antea</w:t>
      </w:r>
      <w:proofErr w:type="spellEnd"/>
      <w:r>
        <w:rPr>
          <w:rFonts w:ascii="Calibri Light" w:hAnsi="Calibri Light" w:cs="Calibri Light"/>
          <w:sz w:val="20"/>
          <w:szCs w:val="20"/>
        </w:rPr>
        <w:t xml:space="preserve"> Group heeft de i</w:t>
      </w:r>
      <w:r w:rsidR="00206625" w:rsidRPr="005D3393">
        <w:rPr>
          <w:rFonts w:ascii="Calibri Light" w:hAnsi="Calibri Light" w:cs="Calibri Light"/>
          <w:sz w:val="20"/>
          <w:szCs w:val="20"/>
        </w:rPr>
        <w:t>nformatiemodellen</w:t>
      </w:r>
      <w:r>
        <w:rPr>
          <w:rFonts w:ascii="Calibri Light" w:hAnsi="Calibri Light" w:cs="Calibri Light"/>
          <w:sz w:val="20"/>
          <w:szCs w:val="20"/>
        </w:rPr>
        <w:t xml:space="preserve"> gecorrigeerd: de </w:t>
      </w:r>
      <w:r w:rsidR="004D11F9">
        <w:rPr>
          <w:rFonts w:ascii="Calibri Light" w:hAnsi="Calibri Light" w:cs="Calibri Light"/>
          <w:sz w:val="20"/>
          <w:szCs w:val="20"/>
        </w:rPr>
        <w:t xml:space="preserve">ontbrekende </w:t>
      </w:r>
      <w:r>
        <w:rPr>
          <w:rFonts w:ascii="Calibri Light" w:hAnsi="Calibri Light" w:cs="Calibri Light"/>
          <w:sz w:val="20"/>
          <w:szCs w:val="20"/>
        </w:rPr>
        <w:t xml:space="preserve">kenmerken zijn inmiddels toegevoegd. </w:t>
      </w:r>
      <w:r w:rsidR="004D11F9">
        <w:rPr>
          <w:rFonts w:ascii="Calibri Light" w:hAnsi="Calibri Light" w:cs="Calibri Light"/>
          <w:sz w:val="20"/>
          <w:szCs w:val="20"/>
        </w:rPr>
        <w:t>Het REV-team is blij met de</w:t>
      </w:r>
      <w:r>
        <w:rPr>
          <w:rFonts w:ascii="Calibri Light" w:hAnsi="Calibri Light" w:cs="Calibri Light"/>
          <w:sz w:val="20"/>
          <w:szCs w:val="20"/>
        </w:rPr>
        <w:t xml:space="preserve"> </w:t>
      </w:r>
      <w:r w:rsidR="002F5D46">
        <w:rPr>
          <w:rFonts w:ascii="Calibri Light" w:hAnsi="Calibri Light" w:cs="Calibri Light"/>
          <w:sz w:val="20"/>
          <w:szCs w:val="20"/>
        </w:rPr>
        <w:t xml:space="preserve">eerdere </w:t>
      </w:r>
      <w:r>
        <w:rPr>
          <w:rFonts w:ascii="Calibri Light" w:hAnsi="Calibri Light" w:cs="Calibri Light"/>
          <w:sz w:val="20"/>
          <w:szCs w:val="20"/>
        </w:rPr>
        <w:t>terugkoppeling van</w:t>
      </w:r>
      <w:r w:rsidR="004D11F9">
        <w:rPr>
          <w:rFonts w:ascii="Calibri Light" w:hAnsi="Calibri Light" w:cs="Calibri Light"/>
          <w:sz w:val="20"/>
          <w:szCs w:val="20"/>
        </w:rPr>
        <w:t>uit</w:t>
      </w:r>
      <w:r>
        <w:rPr>
          <w:rFonts w:ascii="Calibri Light" w:hAnsi="Calibri Light" w:cs="Calibri Light"/>
          <w:sz w:val="20"/>
          <w:szCs w:val="20"/>
        </w:rPr>
        <w:t xml:space="preserve"> kritische bronhouders</w:t>
      </w:r>
      <w:r w:rsidR="004D11F9">
        <w:rPr>
          <w:rFonts w:ascii="Calibri Light" w:hAnsi="Calibri Light" w:cs="Calibri Light"/>
          <w:sz w:val="20"/>
          <w:szCs w:val="20"/>
        </w:rPr>
        <w:t>, want zo</w:t>
      </w:r>
      <w:r>
        <w:rPr>
          <w:rFonts w:ascii="Calibri Light" w:hAnsi="Calibri Light" w:cs="Calibri Light"/>
          <w:sz w:val="20"/>
          <w:szCs w:val="20"/>
        </w:rPr>
        <w:t xml:space="preserve"> kwamen we </w:t>
      </w:r>
      <w:r w:rsidR="00760ADE">
        <w:rPr>
          <w:rFonts w:ascii="Calibri Light" w:hAnsi="Calibri Light" w:cs="Calibri Light"/>
          <w:sz w:val="20"/>
          <w:szCs w:val="20"/>
        </w:rPr>
        <w:t>er</w:t>
      </w:r>
      <w:r>
        <w:rPr>
          <w:rFonts w:ascii="Calibri Light" w:hAnsi="Calibri Light" w:cs="Calibri Light"/>
          <w:sz w:val="20"/>
          <w:szCs w:val="20"/>
        </w:rPr>
        <w:t xml:space="preserve"> achter</w:t>
      </w:r>
      <w:r w:rsidR="004D11F9">
        <w:rPr>
          <w:rFonts w:ascii="Calibri Light" w:hAnsi="Calibri Light" w:cs="Calibri Light"/>
          <w:sz w:val="20"/>
          <w:szCs w:val="20"/>
        </w:rPr>
        <w:t xml:space="preserve"> </w:t>
      </w:r>
      <w:r w:rsidR="00760ADE">
        <w:rPr>
          <w:rFonts w:ascii="Calibri Light" w:hAnsi="Calibri Light" w:cs="Calibri Light"/>
          <w:sz w:val="20"/>
          <w:szCs w:val="20"/>
        </w:rPr>
        <w:t xml:space="preserve">dat er kenmerken ontbraken </w:t>
      </w:r>
      <w:r w:rsidR="004D11F9">
        <w:rPr>
          <w:rFonts w:ascii="Calibri Light" w:hAnsi="Calibri Light" w:cs="Calibri Light"/>
          <w:sz w:val="20"/>
          <w:szCs w:val="20"/>
        </w:rPr>
        <w:t xml:space="preserve">en konden we het model </w:t>
      </w:r>
      <w:r w:rsidR="00760ADE">
        <w:rPr>
          <w:rFonts w:ascii="Calibri Light" w:hAnsi="Calibri Light" w:cs="Calibri Light"/>
          <w:sz w:val="20"/>
          <w:szCs w:val="20"/>
        </w:rPr>
        <w:t>aanpassen</w:t>
      </w:r>
      <w:r w:rsidR="004D11F9">
        <w:rPr>
          <w:rFonts w:ascii="Calibri Light" w:hAnsi="Calibri Light" w:cs="Calibri Light"/>
          <w:sz w:val="20"/>
          <w:szCs w:val="20"/>
        </w:rPr>
        <w:t xml:space="preserve">. </w:t>
      </w:r>
      <w:r w:rsidR="00AA41F8" w:rsidRPr="008D5155">
        <w:rPr>
          <w:rFonts w:ascii="Calibri Light" w:hAnsi="Calibri Light" w:cs="Calibri Light"/>
          <w:sz w:val="20"/>
          <w:szCs w:val="20"/>
        </w:rPr>
        <w:t>Rianne geeft aan dat de</w:t>
      </w:r>
      <w:r>
        <w:rPr>
          <w:rFonts w:ascii="Calibri Light" w:hAnsi="Calibri Light" w:cs="Calibri Light"/>
          <w:sz w:val="20"/>
          <w:szCs w:val="20"/>
        </w:rPr>
        <w:t xml:space="preserve"> </w:t>
      </w:r>
      <w:r w:rsidR="00760ADE">
        <w:rPr>
          <w:rFonts w:ascii="Calibri Light" w:hAnsi="Calibri Light" w:cs="Calibri Light"/>
          <w:sz w:val="20"/>
          <w:szCs w:val="20"/>
        </w:rPr>
        <w:t>verbeterde</w:t>
      </w:r>
      <w:r w:rsidR="00AA41F8" w:rsidRPr="008D5155">
        <w:rPr>
          <w:rFonts w:ascii="Calibri Light" w:hAnsi="Calibri Light" w:cs="Calibri Light"/>
          <w:sz w:val="20"/>
          <w:szCs w:val="20"/>
        </w:rPr>
        <w:t xml:space="preserve"> informatiemodellen</w:t>
      </w:r>
      <w:r w:rsidR="00D559A8" w:rsidRPr="008D5155">
        <w:rPr>
          <w:rFonts w:ascii="Calibri Light" w:hAnsi="Calibri Light" w:cs="Calibri Light"/>
          <w:sz w:val="20"/>
          <w:szCs w:val="20"/>
        </w:rPr>
        <w:t xml:space="preserve"> voor</w:t>
      </w:r>
      <w:r>
        <w:rPr>
          <w:rFonts w:ascii="Calibri Light" w:hAnsi="Calibri Light" w:cs="Calibri Light"/>
          <w:sz w:val="20"/>
          <w:szCs w:val="20"/>
        </w:rPr>
        <w:t xml:space="preserve"> de</w:t>
      </w:r>
      <w:r w:rsidR="00D559A8" w:rsidRPr="008D5155">
        <w:rPr>
          <w:rFonts w:ascii="Calibri Light" w:hAnsi="Calibri Light" w:cs="Calibri Light"/>
          <w:sz w:val="20"/>
          <w:szCs w:val="20"/>
        </w:rPr>
        <w:t xml:space="preserve"> </w:t>
      </w:r>
      <w:r>
        <w:rPr>
          <w:rFonts w:ascii="Calibri Light" w:hAnsi="Calibri Light" w:cs="Calibri Light"/>
          <w:sz w:val="20"/>
          <w:szCs w:val="20"/>
        </w:rPr>
        <w:t>pilotactiviteiten (</w:t>
      </w:r>
      <w:r w:rsidR="00E1549D" w:rsidRPr="008D5155">
        <w:rPr>
          <w:rFonts w:ascii="Calibri Light" w:hAnsi="Calibri Light" w:cs="Calibri Light"/>
          <w:sz w:val="20"/>
          <w:szCs w:val="20"/>
        </w:rPr>
        <w:t>Tanken van LPG</w:t>
      </w:r>
      <w:r w:rsidR="00D559A8" w:rsidRPr="008D5155">
        <w:rPr>
          <w:rFonts w:ascii="Calibri Light" w:hAnsi="Calibri Light" w:cs="Calibri Light"/>
          <w:sz w:val="20"/>
          <w:szCs w:val="20"/>
        </w:rPr>
        <w:t>, Vervoer</w:t>
      </w:r>
      <w:r w:rsidR="00E1549D" w:rsidRPr="008D5155">
        <w:rPr>
          <w:rFonts w:ascii="Calibri Light" w:hAnsi="Calibri Light" w:cs="Calibri Light"/>
          <w:sz w:val="20"/>
          <w:szCs w:val="20"/>
        </w:rPr>
        <w:t xml:space="preserve"> gevaarlijke stoffen</w:t>
      </w:r>
      <w:r w:rsidR="00D559A8" w:rsidRPr="008D5155">
        <w:rPr>
          <w:rFonts w:ascii="Calibri Light" w:hAnsi="Calibri Light" w:cs="Calibri Light"/>
          <w:sz w:val="20"/>
          <w:szCs w:val="20"/>
        </w:rPr>
        <w:t xml:space="preserve">, </w:t>
      </w:r>
      <w:proofErr w:type="spellStart"/>
      <w:r w:rsidR="00D559A8" w:rsidRPr="008D5155">
        <w:rPr>
          <w:rFonts w:ascii="Calibri Light" w:hAnsi="Calibri Light" w:cs="Calibri Light"/>
          <w:sz w:val="20"/>
          <w:szCs w:val="20"/>
        </w:rPr>
        <w:t>Seveso</w:t>
      </w:r>
      <w:proofErr w:type="spellEnd"/>
      <w:r w:rsidR="00D559A8" w:rsidRPr="008D5155">
        <w:rPr>
          <w:rFonts w:ascii="Calibri Light" w:hAnsi="Calibri Light" w:cs="Calibri Light"/>
          <w:sz w:val="20"/>
          <w:szCs w:val="20"/>
        </w:rPr>
        <w:t>, Buisleidingen, Explosieven en Opslag</w:t>
      </w:r>
      <w:r w:rsidR="00E1549D" w:rsidRPr="008D5155">
        <w:rPr>
          <w:rFonts w:ascii="Calibri Light" w:hAnsi="Calibri Light" w:cs="Calibri Light"/>
          <w:sz w:val="20"/>
          <w:szCs w:val="20"/>
        </w:rPr>
        <w:t xml:space="preserve"> gevaarlijke stoffen</w:t>
      </w:r>
      <w:r>
        <w:rPr>
          <w:rFonts w:ascii="Calibri Light" w:hAnsi="Calibri Light" w:cs="Calibri Light"/>
          <w:sz w:val="20"/>
          <w:szCs w:val="20"/>
        </w:rPr>
        <w:t>)</w:t>
      </w:r>
      <w:r w:rsidR="00AA41F8" w:rsidRPr="008D5155">
        <w:rPr>
          <w:rFonts w:ascii="Calibri Light" w:hAnsi="Calibri Light" w:cs="Calibri Light"/>
          <w:sz w:val="20"/>
          <w:szCs w:val="20"/>
        </w:rPr>
        <w:t xml:space="preserve"> </w:t>
      </w:r>
      <w:r w:rsidR="002F5D46">
        <w:rPr>
          <w:rFonts w:ascii="Calibri Light" w:hAnsi="Calibri Light" w:cs="Calibri Light"/>
          <w:sz w:val="20"/>
          <w:szCs w:val="20"/>
        </w:rPr>
        <w:t xml:space="preserve">vanaf </w:t>
      </w:r>
      <w:r w:rsidR="00D559A8" w:rsidRPr="008D5155">
        <w:rPr>
          <w:rFonts w:ascii="Calibri Light" w:hAnsi="Calibri Light" w:cs="Calibri Light"/>
          <w:sz w:val="20"/>
          <w:szCs w:val="20"/>
        </w:rPr>
        <w:t xml:space="preserve">deze </w:t>
      </w:r>
      <w:r w:rsidR="00413872" w:rsidRPr="008D5155">
        <w:rPr>
          <w:rFonts w:ascii="Calibri Light" w:hAnsi="Calibri Light" w:cs="Calibri Light"/>
          <w:sz w:val="20"/>
          <w:szCs w:val="20"/>
        </w:rPr>
        <w:t xml:space="preserve">week </w:t>
      </w:r>
      <w:r w:rsidR="00D559A8" w:rsidRPr="008D5155">
        <w:rPr>
          <w:rFonts w:ascii="Calibri Light" w:hAnsi="Calibri Light" w:cs="Calibri Light"/>
          <w:sz w:val="20"/>
          <w:szCs w:val="20"/>
        </w:rPr>
        <w:t xml:space="preserve">op de REV-website </w:t>
      </w:r>
      <w:r w:rsidR="00760ADE">
        <w:rPr>
          <w:rFonts w:ascii="Calibri Light" w:hAnsi="Calibri Light" w:cs="Calibri Light"/>
          <w:sz w:val="20"/>
          <w:szCs w:val="20"/>
        </w:rPr>
        <w:t xml:space="preserve">staan, </w:t>
      </w:r>
      <w:r w:rsidR="00E1549D" w:rsidRPr="008D5155">
        <w:rPr>
          <w:rFonts w:ascii="Calibri Light" w:hAnsi="Calibri Light" w:cs="Calibri Light"/>
          <w:sz w:val="20"/>
          <w:szCs w:val="20"/>
        </w:rPr>
        <w:t xml:space="preserve">in plaats van de huidige informatiemodellen. </w:t>
      </w:r>
    </w:p>
    <w:p w:rsidR="004D11F9" w:rsidRDefault="004D11F9" w:rsidP="008D5155">
      <w:pPr>
        <w:rPr>
          <w:rFonts w:ascii="Calibri Light" w:hAnsi="Calibri Light" w:cs="Calibri Light"/>
          <w:sz w:val="20"/>
          <w:szCs w:val="20"/>
        </w:rPr>
      </w:pPr>
    </w:p>
    <w:p w:rsidR="00413872" w:rsidRPr="008D5155" w:rsidRDefault="00B12DDB" w:rsidP="008D5155">
      <w:pPr>
        <w:rPr>
          <w:rFonts w:ascii="Calibri Light" w:hAnsi="Calibri Light" w:cs="Calibri Light"/>
          <w:sz w:val="20"/>
          <w:szCs w:val="20"/>
        </w:rPr>
      </w:pPr>
      <w:r>
        <w:rPr>
          <w:rFonts w:ascii="Calibri Light" w:hAnsi="Calibri Light" w:cs="Calibri Light"/>
          <w:sz w:val="20"/>
          <w:szCs w:val="20"/>
        </w:rPr>
        <w:t>Ad 17</w:t>
      </w:r>
      <w:r w:rsidR="005D3393" w:rsidRPr="004D11F9">
        <w:rPr>
          <w:rFonts w:ascii="Calibri Light" w:hAnsi="Calibri Light" w:cs="Calibri Light"/>
          <w:sz w:val="20"/>
          <w:szCs w:val="20"/>
        </w:rPr>
        <w:t xml:space="preserve">: </w:t>
      </w:r>
      <w:r w:rsidR="00E1549D" w:rsidRPr="004D11F9">
        <w:rPr>
          <w:rFonts w:ascii="Calibri Light" w:hAnsi="Calibri Light" w:cs="Calibri Light"/>
          <w:sz w:val="20"/>
          <w:szCs w:val="20"/>
        </w:rPr>
        <w:t>Elke activiteit krijgt een eigen informatiemodel</w:t>
      </w:r>
      <w:r w:rsidR="004D11F9">
        <w:rPr>
          <w:rFonts w:ascii="Calibri Light" w:hAnsi="Calibri Light" w:cs="Calibri Light"/>
          <w:sz w:val="20"/>
          <w:szCs w:val="20"/>
        </w:rPr>
        <w:t>, dus over twee maanden hebben we 45 informatiemodellen (</w:t>
      </w:r>
      <w:proofErr w:type="spellStart"/>
      <w:r w:rsidR="004D11F9">
        <w:rPr>
          <w:rFonts w:ascii="Calibri Light" w:hAnsi="Calibri Light" w:cs="Calibri Light"/>
          <w:sz w:val="20"/>
          <w:szCs w:val="20"/>
        </w:rPr>
        <w:t>IMEV’s</w:t>
      </w:r>
      <w:proofErr w:type="spellEnd"/>
      <w:r w:rsidR="004D11F9">
        <w:rPr>
          <w:rFonts w:ascii="Calibri Light" w:hAnsi="Calibri Light" w:cs="Calibri Light"/>
          <w:sz w:val="20"/>
          <w:szCs w:val="20"/>
        </w:rPr>
        <w:t xml:space="preserve">). Vanuit het REV-team hebben we een </w:t>
      </w:r>
      <w:r w:rsidR="00D559A8" w:rsidRPr="008D5155">
        <w:rPr>
          <w:rFonts w:ascii="Calibri Light" w:hAnsi="Calibri Light" w:cs="Calibri Light"/>
          <w:sz w:val="20"/>
          <w:szCs w:val="20"/>
        </w:rPr>
        <w:t>clustering doorgevoerd</w:t>
      </w:r>
      <w:r w:rsidR="004D11F9">
        <w:rPr>
          <w:rFonts w:ascii="Calibri Light" w:hAnsi="Calibri Light" w:cs="Calibri Light"/>
          <w:sz w:val="20"/>
          <w:szCs w:val="20"/>
        </w:rPr>
        <w:t>, wa</w:t>
      </w:r>
      <w:r w:rsidR="00413872" w:rsidRPr="008D5155">
        <w:rPr>
          <w:rFonts w:ascii="Calibri Light" w:hAnsi="Calibri Light" w:cs="Calibri Light"/>
          <w:sz w:val="20"/>
          <w:szCs w:val="20"/>
        </w:rPr>
        <w:t>t</w:t>
      </w:r>
      <w:r w:rsidR="00E1549D" w:rsidRPr="008D5155">
        <w:rPr>
          <w:rFonts w:ascii="Calibri Light" w:hAnsi="Calibri Light" w:cs="Calibri Light"/>
          <w:sz w:val="20"/>
          <w:szCs w:val="20"/>
        </w:rPr>
        <w:t xml:space="preserve"> betekent dat de informatiemodellen groepsgewijs beschikbaar komen. </w:t>
      </w:r>
      <w:r w:rsidR="00413872" w:rsidRPr="008D5155">
        <w:rPr>
          <w:rFonts w:ascii="Calibri Light" w:hAnsi="Calibri Light" w:cs="Calibri Light"/>
          <w:sz w:val="20"/>
          <w:szCs w:val="20"/>
        </w:rPr>
        <w:t xml:space="preserve">De eerste groep van circa 20 activiteiten komt naar verwachting begin oktober op de </w:t>
      </w:r>
      <w:hyperlink r:id="rId8" w:history="1">
        <w:r w:rsidR="004D11F9" w:rsidRPr="004D11F9">
          <w:rPr>
            <w:rStyle w:val="Hyperlink"/>
            <w:rFonts w:ascii="Calibri Light" w:hAnsi="Calibri Light" w:cs="Calibri Light"/>
            <w:sz w:val="20"/>
            <w:szCs w:val="20"/>
          </w:rPr>
          <w:t>REV-</w:t>
        </w:r>
        <w:r w:rsidR="00413872" w:rsidRPr="004D11F9">
          <w:rPr>
            <w:rStyle w:val="Hyperlink"/>
            <w:rFonts w:ascii="Calibri Light" w:hAnsi="Calibri Light" w:cs="Calibri Light"/>
            <w:sz w:val="20"/>
            <w:szCs w:val="20"/>
          </w:rPr>
          <w:t>website</w:t>
        </w:r>
      </w:hyperlink>
      <w:r w:rsidR="00413872" w:rsidRPr="008D5155">
        <w:rPr>
          <w:rFonts w:ascii="Calibri Light" w:hAnsi="Calibri Light" w:cs="Calibri Light"/>
          <w:sz w:val="20"/>
          <w:szCs w:val="20"/>
        </w:rPr>
        <w:t xml:space="preserve">. </w:t>
      </w:r>
      <w:r w:rsidR="004D11F9">
        <w:rPr>
          <w:rFonts w:ascii="Calibri Light" w:hAnsi="Calibri Light" w:cs="Calibri Light"/>
          <w:sz w:val="20"/>
          <w:szCs w:val="20"/>
        </w:rPr>
        <w:t>Eind</w:t>
      </w:r>
      <w:r w:rsidR="00E1549D" w:rsidRPr="008D5155">
        <w:rPr>
          <w:rFonts w:ascii="Calibri Light" w:hAnsi="Calibri Light" w:cs="Calibri Light"/>
          <w:sz w:val="20"/>
          <w:szCs w:val="20"/>
        </w:rPr>
        <w:t xml:space="preserve"> november </w:t>
      </w:r>
      <w:r w:rsidR="002F5D46">
        <w:rPr>
          <w:rFonts w:ascii="Calibri Light" w:hAnsi="Calibri Light" w:cs="Calibri Light"/>
          <w:sz w:val="20"/>
          <w:szCs w:val="20"/>
        </w:rPr>
        <w:t>is</w:t>
      </w:r>
      <w:r w:rsidR="004D11F9">
        <w:rPr>
          <w:rFonts w:ascii="Calibri Light" w:hAnsi="Calibri Light" w:cs="Calibri Light"/>
          <w:sz w:val="20"/>
          <w:szCs w:val="20"/>
        </w:rPr>
        <w:t xml:space="preserve"> </w:t>
      </w:r>
      <w:r w:rsidR="00E1549D" w:rsidRPr="008D5155">
        <w:rPr>
          <w:rFonts w:ascii="Calibri Light" w:hAnsi="Calibri Light" w:cs="Calibri Light"/>
          <w:sz w:val="20"/>
          <w:szCs w:val="20"/>
        </w:rPr>
        <w:t xml:space="preserve">voor elke activiteit een informatiemodel beschikbaar </w:t>
      </w:r>
      <w:r w:rsidR="002F5D46">
        <w:rPr>
          <w:rFonts w:ascii="Calibri Light" w:hAnsi="Calibri Light" w:cs="Calibri Light"/>
          <w:sz w:val="20"/>
          <w:szCs w:val="20"/>
        </w:rPr>
        <w:t xml:space="preserve">op de </w:t>
      </w:r>
      <w:hyperlink r:id="rId9" w:history="1">
        <w:r w:rsidR="002F5D46">
          <w:rPr>
            <w:rStyle w:val="Hyperlink"/>
            <w:rFonts w:ascii="Calibri Light" w:hAnsi="Calibri Light" w:cs="Calibri Light"/>
            <w:sz w:val="20"/>
            <w:szCs w:val="20"/>
          </w:rPr>
          <w:t>RE</w:t>
        </w:r>
        <w:r w:rsidR="002F5D46" w:rsidRPr="002F5D46">
          <w:rPr>
            <w:rStyle w:val="Hyperlink"/>
            <w:rFonts w:ascii="Calibri Light" w:hAnsi="Calibri Light" w:cs="Calibri Light"/>
            <w:sz w:val="20"/>
            <w:szCs w:val="20"/>
          </w:rPr>
          <w:t>V-website</w:t>
        </w:r>
      </w:hyperlink>
      <w:r w:rsidR="00E1549D" w:rsidRPr="008D5155">
        <w:rPr>
          <w:rFonts w:ascii="Calibri Light" w:hAnsi="Calibri Light" w:cs="Calibri Light"/>
          <w:sz w:val="20"/>
          <w:szCs w:val="20"/>
        </w:rPr>
        <w:t xml:space="preserve">. </w:t>
      </w:r>
      <w:r w:rsidR="00413872" w:rsidRPr="008D5155">
        <w:rPr>
          <w:rFonts w:ascii="Calibri Light" w:hAnsi="Calibri Light" w:cs="Calibri Light"/>
          <w:sz w:val="20"/>
          <w:szCs w:val="20"/>
        </w:rPr>
        <w:t xml:space="preserve">Daarmee is precies beschreven welke informatie per activiteit moet worden ingevoerd. </w:t>
      </w:r>
    </w:p>
    <w:p w:rsidR="004D11F9" w:rsidRDefault="004D11F9" w:rsidP="004D11F9">
      <w:pPr>
        <w:rPr>
          <w:rFonts w:ascii="Calibri Light" w:hAnsi="Calibri Light" w:cs="Calibri Light"/>
          <w:sz w:val="20"/>
          <w:szCs w:val="20"/>
        </w:rPr>
      </w:pPr>
    </w:p>
    <w:p w:rsidR="008B499B" w:rsidRDefault="00B12DDB" w:rsidP="008B499B">
      <w:pPr>
        <w:rPr>
          <w:rFonts w:ascii="Calibri Light" w:hAnsi="Calibri Light" w:cs="Calibri Light"/>
          <w:sz w:val="20"/>
          <w:szCs w:val="20"/>
        </w:rPr>
      </w:pPr>
      <w:r>
        <w:rPr>
          <w:rFonts w:ascii="Calibri Light" w:hAnsi="Calibri Light" w:cs="Calibri Light"/>
          <w:sz w:val="20"/>
          <w:szCs w:val="20"/>
        </w:rPr>
        <w:t>Ad 18</w:t>
      </w:r>
      <w:r w:rsidR="004D11F9">
        <w:rPr>
          <w:rFonts w:ascii="Calibri Light" w:hAnsi="Calibri Light" w:cs="Calibri Light"/>
          <w:sz w:val="20"/>
          <w:szCs w:val="20"/>
        </w:rPr>
        <w:t>:</w:t>
      </w:r>
      <w:r w:rsidR="008B499B" w:rsidRPr="008B499B">
        <w:rPr>
          <w:rFonts w:ascii="Calibri Light" w:hAnsi="Calibri Light" w:cs="Calibri Light"/>
          <w:sz w:val="20"/>
          <w:szCs w:val="20"/>
        </w:rPr>
        <w:t xml:space="preserve"> </w:t>
      </w:r>
      <w:r w:rsidR="008B499B" w:rsidRPr="008D5155">
        <w:rPr>
          <w:rFonts w:ascii="Calibri Light" w:hAnsi="Calibri Light" w:cs="Calibri Light"/>
          <w:sz w:val="20"/>
          <w:szCs w:val="20"/>
        </w:rPr>
        <w:t xml:space="preserve">Bronhouders zouden graag nieuwe informatiemodellen </w:t>
      </w:r>
      <w:r w:rsidR="008B499B">
        <w:rPr>
          <w:rFonts w:ascii="Calibri Light" w:hAnsi="Calibri Light" w:cs="Calibri Light"/>
          <w:sz w:val="20"/>
          <w:szCs w:val="20"/>
        </w:rPr>
        <w:t>(</w:t>
      </w:r>
      <w:r w:rsidR="008B499B" w:rsidRPr="008D5155">
        <w:rPr>
          <w:rFonts w:ascii="Calibri Light" w:hAnsi="Calibri Light" w:cs="Calibri Light"/>
          <w:sz w:val="20"/>
          <w:szCs w:val="20"/>
        </w:rPr>
        <w:t xml:space="preserve">en </w:t>
      </w:r>
      <w:r w:rsidR="008B499B">
        <w:rPr>
          <w:rFonts w:ascii="Calibri Light" w:hAnsi="Calibri Light" w:cs="Calibri Light"/>
          <w:sz w:val="20"/>
          <w:szCs w:val="20"/>
        </w:rPr>
        <w:t xml:space="preserve">ook </w:t>
      </w:r>
      <w:r w:rsidR="008B499B" w:rsidRPr="008D5155">
        <w:rPr>
          <w:rFonts w:ascii="Calibri Light" w:hAnsi="Calibri Light" w:cs="Calibri Light"/>
          <w:sz w:val="20"/>
          <w:szCs w:val="20"/>
        </w:rPr>
        <w:t>het gegevenswoordenboek</w:t>
      </w:r>
      <w:r w:rsidR="008B499B">
        <w:rPr>
          <w:rFonts w:ascii="Calibri Light" w:hAnsi="Calibri Light" w:cs="Calibri Light"/>
          <w:sz w:val="20"/>
          <w:szCs w:val="20"/>
        </w:rPr>
        <w:t>)</w:t>
      </w:r>
      <w:r w:rsidR="008B499B" w:rsidRPr="008D5155">
        <w:rPr>
          <w:rFonts w:ascii="Calibri Light" w:hAnsi="Calibri Light" w:cs="Calibri Light"/>
          <w:sz w:val="20"/>
          <w:szCs w:val="20"/>
        </w:rPr>
        <w:t xml:space="preserve"> inzien voordat deze definitief worden vastgesteld. Afgesproken is dat deze documenten </w:t>
      </w:r>
      <w:r w:rsidR="008B499B">
        <w:rPr>
          <w:rFonts w:ascii="Calibri Light" w:hAnsi="Calibri Light" w:cs="Calibri Light"/>
          <w:sz w:val="20"/>
          <w:szCs w:val="20"/>
        </w:rPr>
        <w:t>eerst in concept</w:t>
      </w:r>
      <w:r w:rsidR="008B499B" w:rsidRPr="008D5155">
        <w:rPr>
          <w:rFonts w:ascii="Calibri Light" w:hAnsi="Calibri Light" w:cs="Calibri Light"/>
          <w:sz w:val="20"/>
          <w:szCs w:val="20"/>
        </w:rPr>
        <w:t xml:space="preserve"> worden gedeeld. </w:t>
      </w:r>
    </w:p>
    <w:p w:rsidR="004D11F9" w:rsidRDefault="008B499B" w:rsidP="008B499B">
      <w:pPr>
        <w:rPr>
          <w:rFonts w:ascii="Calibri Light" w:hAnsi="Calibri Light" w:cs="Calibri Light"/>
          <w:sz w:val="20"/>
          <w:szCs w:val="20"/>
        </w:rPr>
      </w:pPr>
      <w:r>
        <w:rPr>
          <w:rFonts w:ascii="Calibri Light" w:hAnsi="Calibri Light" w:cs="Calibri Light"/>
          <w:sz w:val="20"/>
          <w:szCs w:val="20"/>
        </w:rPr>
        <w:t>Daarbij zal meteen</w:t>
      </w:r>
      <w:r w:rsidRPr="008D5155">
        <w:rPr>
          <w:rFonts w:ascii="Calibri Light" w:hAnsi="Calibri Light" w:cs="Calibri Light"/>
          <w:sz w:val="20"/>
          <w:szCs w:val="20"/>
        </w:rPr>
        <w:t xml:space="preserve"> een overleg wordt </w:t>
      </w:r>
      <w:r>
        <w:rPr>
          <w:rFonts w:ascii="Calibri Light" w:hAnsi="Calibri Light" w:cs="Calibri Light"/>
          <w:sz w:val="20"/>
          <w:szCs w:val="20"/>
        </w:rPr>
        <w:t>geprikt waar mensen vragen kunnen stellen of kunnen reageren. Natuurlijk mogen</w:t>
      </w:r>
      <w:r w:rsidRPr="008D5155">
        <w:rPr>
          <w:rFonts w:ascii="Calibri Light" w:hAnsi="Calibri Light" w:cs="Calibri Light"/>
          <w:sz w:val="20"/>
          <w:szCs w:val="20"/>
        </w:rPr>
        <w:t xml:space="preserve"> eventuele</w:t>
      </w:r>
      <w:r>
        <w:rPr>
          <w:rFonts w:ascii="Calibri Light" w:hAnsi="Calibri Light" w:cs="Calibri Light"/>
          <w:sz w:val="20"/>
          <w:szCs w:val="20"/>
        </w:rPr>
        <w:t xml:space="preserve"> vragen of</w:t>
      </w:r>
      <w:r w:rsidRPr="008D5155">
        <w:rPr>
          <w:rFonts w:ascii="Calibri Light" w:hAnsi="Calibri Light" w:cs="Calibri Light"/>
          <w:sz w:val="20"/>
          <w:szCs w:val="20"/>
        </w:rPr>
        <w:t xml:space="preserve"> opmerkingen </w:t>
      </w:r>
      <w:r>
        <w:rPr>
          <w:rFonts w:ascii="Calibri Light" w:hAnsi="Calibri Light" w:cs="Calibri Light"/>
          <w:sz w:val="20"/>
          <w:szCs w:val="20"/>
        </w:rPr>
        <w:t xml:space="preserve">ook altijd per e-mail worden aangeleverd. </w:t>
      </w:r>
      <w:hyperlink r:id="rId10" w:history="1">
        <w:r w:rsidRPr="002A6304">
          <w:rPr>
            <w:rStyle w:val="Hyperlink"/>
            <w:rFonts w:ascii="Calibri Light" w:hAnsi="Calibri Light" w:cs="Calibri Light"/>
            <w:sz w:val="20"/>
            <w:szCs w:val="20"/>
          </w:rPr>
          <w:t>REV@RWS.nl</w:t>
        </w:r>
      </w:hyperlink>
      <w:r>
        <w:rPr>
          <w:rFonts w:ascii="Calibri Light" w:hAnsi="Calibri Light" w:cs="Calibri Light"/>
          <w:sz w:val="20"/>
          <w:szCs w:val="20"/>
        </w:rPr>
        <w:t xml:space="preserve"> is a</w:t>
      </w:r>
      <w:r w:rsidR="004D11F9">
        <w:rPr>
          <w:rFonts w:ascii="Calibri Light" w:hAnsi="Calibri Light" w:cs="Calibri Light"/>
          <w:sz w:val="20"/>
          <w:szCs w:val="20"/>
        </w:rPr>
        <w:t xml:space="preserve">ltijd beschikbaar </w:t>
      </w:r>
      <w:r w:rsidR="00760ADE">
        <w:rPr>
          <w:rFonts w:ascii="Calibri Light" w:hAnsi="Calibri Light" w:cs="Calibri Light"/>
          <w:sz w:val="20"/>
          <w:szCs w:val="20"/>
        </w:rPr>
        <w:t>voor vragen of commentaar</w:t>
      </w:r>
      <w:r w:rsidR="004D11F9">
        <w:rPr>
          <w:rFonts w:ascii="Calibri Light" w:hAnsi="Calibri Light" w:cs="Calibri Light"/>
          <w:sz w:val="20"/>
          <w:szCs w:val="20"/>
        </w:rPr>
        <w:t>. Afhankelijk van de vraag wordt je dan doorverwezen naar</w:t>
      </w:r>
      <w:r w:rsidR="00760ADE">
        <w:rPr>
          <w:rFonts w:ascii="Calibri Light" w:hAnsi="Calibri Light" w:cs="Calibri Light"/>
          <w:sz w:val="20"/>
          <w:szCs w:val="20"/>
        </w:rPr>
        <w:t xml:space="preserve"> de juiste mensen in het REV-team:</w:t>
      </w:r>
      <w:r w:rsidR="004D11F9">
        <w:rPr>
          <w:rFonts w:ascii="Calibri Light" w:hAnsi="Calibri Light" w:cs="Calibri Light"/>
          <w:sz w:val="20"/>
          <w:szCs w:val="20"/>
        </w:rPr>
        <w:t xml:space="preserve"> </w:t>
      </w:r>
      <w:proofErr w:type="spellStart"/>
      <w:r w:rsidR="004D11F9">
        <w:rPr>
          <w:rFonts w:ascii="Calibri Light" w:hAnsi="Calibri Light" w:cs="Calibri Light"/>
          <w:sz w:val="20"/>
          <w:szCs w:val="20"/>
        </w:rPr>
        <w:t>IenW</w:t>
      </w:r>
      <w:proofErr w:type="spellEnd"/>
      <w:r w:rsidR="004D11F9">
        <w:rPr>
          <w:rFonts w:ascii="Calibri Light" w:hAnsi="Calibri Light" w:cs="Calibri Light"/>
          <w:sz w:val="20"/>
          <w:szCs w:val="20"/>
        </w:rPr>
        <w:t>-juristen, EV-mensen</w:t>
      </w:r>
      <w:r w:rsidR="00002B43">
        <w:rPr>
          <w:rFonts w:ascii="Calibri Light" w:hAnsi="Calibri Light" w:cs="Calibri Light"/>
          <w:sz w:val="20"/>
          <w:szCs w:val="20"/>
        </w:rPr>
        <w:t xml:space="preserve"> </w:t>
      </w:r>
      <w:proofErr w:type="spellStart"/>
      <w:r w:rsidR="00002B43">
        <w:rPr>
          <w:rFonts w:ascii="Calibri Light" w:hAnsi="Calibri Light" w:cs="Calibri Light"/>
          <w:sz w:val="20"/>
          <w:szCs w:val="20"/>
        </w:rPr>
        <w:t>IenW</w:t>
      </w:r>
      <w:proofErr w:type="spellEnd"/>
      <w:r w:rsidR="00002B43">
        <w:rPr>
          <w:rFonts w:ascii="Calibri Light" w:hAnsi="Calibri Light" w:cs="Calibri Light"/>
          <w:sz w:val="20"/>
          <w:szCs w:val="20"/>
        </w:rPr>
        <w:t xml:space="preserve"> of </w:t>
      </w:r>
      <w:proofErr w:type="spellStart"/>
      <w:r w:rsidR="00002B43">
        <w:rPr>
          <w:rFonts w:ascii="Calibri Light" w:hAnsi="Calibri Light" w:cs="Calibri Light"/>
          <w:sz w:val="20"/>
          <w:szCs w:val="20"/>
        </w:rPr>
        <w:t>Infomil</w:t>
      </w:r>
      <w:proofErr w:type="spellEnd"/>
      <w:r w:rsidR="00002B43">
        <w:rPr>
          <w:rFonts w:ascii="Calibri Light" w:hAnsi="Calibri Light" w:cs="Calibri Light"/>
          <w:sz w:val="20"/>
          <w:szCs w:val="20"/>
        </w:rPr>
        <w:t>)</w:t>
      </w:r>
      <w:r w:rsidR="004D11F9">
        <w:rPr>
          <w:rFonts w:ascii="Calibri Light" w:hAnsi="Calibri Light" w:cs="Calibri Light"/>
          <w:sz w:val="20"/>
          <w:szCs w:val="20"/>
        </w:rPr>
        <w:t xml:space="preserve">, data-analisten </w:t>
      </w:r>
      <w:r w:rsidR="00002B43">
        <w:rPr>
          <w:rFonts w:ascii="Calibri Light" w:hAnsi="Calibri Light" w:cs="Calibri Light"/>
          <w:sz w:val="20"/>
          <w:szCs w:val="20"/>
        </w:rPr>
        <w:t>(</w:t>
      </w:r>
      <w:proofErr w:type="spellStart"/>
      <w:r w:rsidR="00002B43">
        <w:rPr>
          <w:rFonts w:ascii="Calibri Light" w:hAnsi="Calibri Light" w:cs="Calibri Light"/>
          <w:sz w:val="20"/>
          <w:szCs w:val="20"/>
        </w:rPr>
        <w:t>Antea</w:t>
      </w:r>
      <w:proofErr w:type="spellEnd"/>
      <w:r w:rsidR="00002B43">
        <w:rPr>
          <w:rFonts w:ascii="Calibri Light" w:hAnsi="Calibri Light" w:cs="Calibri Light"/>
          <w:sz w:val="20"/>
          <w:szCs w:val="20"/>
        </w:rPr>
        <w:t xml:space="preserve"> of </w:t>
      </w:r>
      <w:proofErr w:type="spellStart"/>
      <w:r w:rsidR="00002B43">
        <w:rPr>
          <w:rFonts w:ascii="Calibri Light" w:hAnsi="Calibri Light" w:cs="Calibri Light"/>
          <w:sz w:val="20"/>
          <w:szCs w:val="20"/>
        </w:rPr>
        <w:t>Geodan</w:t>
      </w:r>
      <w:proofErr w:type="spellEnd"/>
      <w:r w:rsidR="00002B43">
        <w:rPr>
          <w:rFonts w:ascii="Calibri Light" w:hAnsi="Calibri Light" w:cs="Calibri Light"/>
          <w:sz w:val="20"/>
          <w:szCs w:val="20"/>
        </w:rPr>
        <w:t xml:space="preserve">) </w:t>
      </w:r>
      <w:r w:rsidR="004D11F9">
        <w:rPr>
          <w:rFonts w:ascii="Calibri Light" w:hAnsi="Calibri Light" w:cs="Calibri Light"/>
          <w:sz w:val="20"/>
          <w:szCs w:val="20"/>
        </w:rPr>
        <w:t>of ICT-</w:t>
      </w:r>
      <w:proofErr w:type="spellStart"/>
      <w:r w:rsidR="004D11F9">
        <w:rPr>
          <w:rFonts w:ascii="Calibri Light" w:hAnsi="Calibri Light" w:cs="Calibri Light"/>
          <w:sz w:val="20"/>
          <w:szCs w:val="20"/>
        </w:rPr>
        <w:t>ers</w:t>
      </w:r>
      <w:proofErr w:type="spellEnd"/>
      <w:r w:rsidR="00002B43">
        <w:rPr>
          <w:rFonts w:ascii="Calibri Light" w:hAnsi="Calibri Light" w:cs="Calibri Light"/>
          <w:sz w:val="20"/>
          <w:szCs w:val="20"/>
        </w:rPr>
        <w:t xml:space="preserve"> (RWS of </w:t>
      </w:r>
      <w:proofErr w:type="spellStart"/>
      <w:r w:rsidR="00002B43">
        <w:rPr>
          <w:rFonts w:ascii="Calibri Light" w:hAnsi="Calibri Light" w:cs="Calibri Light"/>
          <w:sz w:val="20"/>
          <w:szCs w:val="20"/>
        </w:rPr>
        <w:t>Geodan</w:t>
      </w:r>
      <w:proofErr w:type="spellEnd"/>
      <w:r w:rsidR="00002B43">
        <w:rPr>
          <w:rFonts w:ascii="Calibri Light" w:hAnsi="Calibri Light" w:cs="Calibri Light"/>
          <w:sz w:val="20"/>
          <w:szCs w:val="20"/>
        </w:rPr>
        <w:t>)</w:t>
      </w:r>
      <w:r w:rsidR="004D11F9">
        <w:rPr>
          <w:rFonts w:ascii="Calibri Light" w:hAnsi="Calibri Light" w:cs="Calibri Light"/>
          <w:sz w:val="20"/>
          <w:szCs w:val="20"/>
        </w:rPr>
        <w:t xml:space="preserve">. </w:t>
      </w:r>
    </w:p>
    <w:p w:rsidR="00413872" w:rsidRPr="008D5155" w:rsidRDefault="004D11F9" w:rsidP="004D11F9">
      <w:pPr>
        <w:rPr>
          <w:rFonts w:ascii="Calibri Light" w:hAnsi="Calibri Light" w:cs="Calibri Light"/>
          <w:sz w:val="20"/>
          <w:szCs w:val="20"/>
        </w:rPr>
      </w:pPr>
      <w:r>
        <w:rPr>
          <w:rFonts w:ascii="Calibri Light" w:hAnsi="Calibri Light" w:cs="Calibri Light"/>
          <w:sz w:val="20"/>
          <w:szCs w:val="20"/>
        </w:rPr>
        <w:t xml:space="preserve">Er bestaat behoefte tot uitleg </w:t>
      </w:r>
      <w:r w:rsidR="00EA695B">
        <w:rPr>
          <w:rFonts w:ascii="Calibri Light" w:hAnsi="Calibri Light" w:cs="Calibri Light"/>
          <w:sz w:val="20"/>
          <w:szCs w:val="20"/>
        </w:rPr>
        <w:t>over</w:t>
      </w:r>
      <w:r>
        <w:rPr>
          <w:rFonts w:ascii="Calibri Light" w:hAnsi="Calibri Light" w:cs="Calibri Light"/>
          <w:sz w:val="20"/>
          <w:szCs w:val="20"/>
        </w:rPr>
        <w:t xml:space="preserve"> de </w:t>
      </w:r>
      <w:r w:rsidR="00760ADE">
        <w:rPr>
          <w:rFonts w:ascii="Calibri Light" w:hAnsi="Calibri Light" w:cs="Calibri Light"/>
          <w:sz w:val="20"/>
          <w:szCs w:val="20"/>
        </w:rPr>
        <w:t>informatie</w:t>
      </w:r>
      <w:r>
        <w:rPr>
          <w:rFonts w:ascii="Calibri Light" w:hAnsi="Calibri Light" w:cs="Calibri Light"/>
          <w:sz w:val="20"/>
          <w:szCs w:val="20"/>
        </w:rPr>
        <w:t xml:space="preserve">modellen en omgekeerd willen we bij </w:t>
      </w:r>
      <w:proofErr w:type="spellStart"/>
      <w:r>
        <w:rPr>
          <w:rFonts w:ascii="Calibri Light" w:hAnsi="Calibri Light" w:cs="Calibri Light"/>
          <w:sz w:val="20"/>
          <w:szCs w:val="20"/>
        </w:rPr>
        <w:t>IenW</w:t>
      </w:r>
      <w:proofErr w:type="spellEnd"/>
      <w:r>
        <w:rPr>
          <w:rFonts w:ascii="Calibri Light" w:hAnsi="Calibri Light" w:cs="Calibri Light"/>
          <w:sz w:val="20"/>
          <w:szCs w:val="20"/>
        </w:rPr>
        <w:t xml:space="preserve"> graag reactie op de modellen die we presenteren. </w:t>
      </w:r>
      <w:r w:rsidRPr="008D5155">
        <w:rPr>
          <w:rFonts w:ascii="Calibri Light" w:hAnsi="Calibri Light" w:cs="Calibri Light"/>
          <w:sz w:val="20"/>
          <w:szCs w:val="20"/>
        </w:rPr>
        <w:t xml:space="preserve">Vanuit het REV-team zullen </w:t>
      </w:r>
      <w:r w:rsidR="00002B43">
        <w:rPr>
          <w:rFonts w:ascii="Calibri Light" w:hAnsi="Calibri Light" w:cs="Calibri Light"/>
          <w:sz w:val="20"/>
          <w:szCs w:val="20"/>
        </w:rPr>
        <w:t xml:space="preserve">(online) </w:t>
      </w:r>
      <w:r w:rsidRPr="008D5155">
        <w:rPr>
          <w:rFonts w:ascii="Calibri Light" w:hAnsi="Calibri Light" w:cs="Calibri Light"/>
          <w:sz w:val="20"/>
          <w:szCs w:val="20"/>
        </w:rPr>
        <w:t>bijeenkomsten worden georganiseerd, zodat vragen gesteld kunnen worden en een reactie gegeven kan worden op de informatiemodellen. De data hiervoor communiceren we via de REV-website</w:t>
      </w:r>
      <w:r>
        <w:rPr>
          <w:rFonts w:ascii="Calibri Light" w:hAnsi="Calibri Light" w:cs="Calibri Light"/>
          <w:sz w:val="20"/>
          <w:szCs w:val="20"/>
        </w:rPr>
        <w:t xml:space="preserve">. </w:t>
      </w:r>
    </w:p>
    <w:p w:rsidR="004D11F9" w:rsidRDefault="004D11F9" w:rsidP="008D5155">
      <w:pPr>
        <w:rPr>
          <w:rFonts w:ascii="Calibri Light" w:hAnsi="Calibri Light" w:cs="Calibri Light"/>
          <w:sz w:val="20"/>
          <w:szCs w:val="20"/>
          <w:u w:val="single"/>
        </w:rPr>
      </w:pPr>
    </w:p>
    <w:p w:rsidR="00760ADE" w:rsidRDefault="00760ADE" w:rsidP="00760ADE">
      <w:pPr>
        <w:rPr>
          <w:rFonts w:ascii="Calibri Light" w:hAnsi="Calibri Light" w:cs="Calibri Light"/>
          <w:sz w:val="20"/>
          <w:szCs w:val="20"/>
        </w:rPr>
      </w:pPr>
      <w:r w:rsidRPr="00760ADE">
        <w:rPr>
          <w:rFonts w:ascii="Calibri Light" w:hAnsi="Calibri Light" w:cs="Calibri Light"/>
          <w:sz w:val="20"/>
          <w:szCs w:val="20"/>
        </w:rPr>
        <w:t>A</w:t>
      </w:r>
      <w:r w:rsidR="00B12DDB">
        <w:rPr>
          <w:rFonts w:ascii="Calibri Light" w:hAnsi="Calibri Light" w:cs="Calibri Light"/>
          <w:sz w:val="20"/>
          <w:szCs w:val="20"/>
        </w:rPr>
        <w:t>d 19</w:t>
      </w:r>
      <w:r>
        <w:rPr>
          <w:rFonts w:ascii="Calibri Light" w:hAnsi="Calibri Light" w:cs="Calibri Light"/>
          <w:sz w:val="20"/>
          <w:szCs w:val="20"/>
        </w:rPr>
        <w:t>: De beschikbaarheid van een g</w:t>
      </w:r>
      <w:r w:rsidRPr="00760ADE">
        <w:rPr>
          <w:rFonts w:ascii="Calibri Light" w:hAnsi="Calibri Light" w:cs="Calibri Light"/>
          <w:sz w:val="20"/>
          <w:szCs w:val="20"/>
        </w:rPr>
        <w:t>egevenswoordenboek</w:t>
      </w:r>
      <w:r>
        <w:rPr>
          <w:rFonts w:ascii="Calibri Light" w:hAnsi="Calibri Light" w:cs="Calibri Light"/>
          <w:sz w:val="20"/>
          <w:szCs w:val="20"/>
        </w:rPr>
        <w:t xml:space="preserve"> is voor</w:t>
      </w:r>
      <w:r w:rsidRPr="008D5155">
        <w:rPr>
          <w:rFonts w:ascii="Calibri Light" w:hAnsi="Calibri Light" w:cs="Calibri Light"/>
          <w:sz w:val="20"/>
          <w:szCs w:val="20"/>
        </w:rPr>
        <w:t xml:space="preserve"> de gehele keten cruciaal. Zonder gegevenswoordenboek </w:t>
      </w:r>
      <w:r>
        <w:rPr>
          <w:rFonts w:ascii="Calibri Light" w:hAnsi="Calibri Light" w:cs="Calibri Light"/>
          <w:sz w:val="20"/>
          <w:szCs w:val="20"/>
        </w:rPr>
        <w:t>blijft de</w:t>
      </w:r>
      <w:r w:rsidRPr="008D5155">
        <w:rPr>
          <w:rFonts w:ascii="Calibri Light" w:hAnsi="Calibri Light" w:cs="Calibri Light"/>
          <w:sz w:val="20"/>
          <w:szCs w:val="20"/>
        </w:rPr>
        <w:t xml:space="preserve"> data acquisitie </w:t>
      </w:r>
      <w:r>
        <w:rPr>
          <w:rFonts w:ascii="Calibri Light" w:hAnsi="Calibri Light" w:cs="Calibri Light"/>
          <w:sz w:val="20"/>
          <w:szCs w:val="20"/>
        </w:rPr>
        <w:t>achter en kunnen</w:t>
      </w:r>
      <w:r w:rsidRPr="008D5155">
        <w:rPr>
          <w:rFonts w:ascii="Calibri Light" w:hAnsi="Calibri Light" w:cs="Calibri Light"/>
          <w:sz w:val="20"/>
          <w:szCs w:val="20"/>
        </w:rPr>
        <w:t xml:space="preserve"> de zaaksystemen</w:t>
      </w:r>
      <w:r>
        <w:rPr>
          <w:rFonts w:ascii="Calibri Light" w:hAnsi="Calibri Light" w:cs="Calibri Light"/>
          <w:sz w:val="20"/>
          <w:szCs w:val="20"/>
        </w:rPr>
        <w:t xml:space="preserve"> nog niet goed aangepast worden</w:t>
      </w:r>
      <w:r w:rsidRPr="008D5155">
        <w:rPr>
          <w:rFonts w:ascii="Calibri Light" w:hAnsi="Calibri Light" w:cs="Calibri Light"/>
          <w:sz w:val="20"/>
          <w:szCs w:val="20"/>
        </w:rPr>
        <w:t>. D</w:t>
      </w:r>
      <w:r>
        <w:rPr>
          <w:rFonts w:ascii="Calibri Light" w:hAnsi="Calibri Light" w:cs="Calibri Light"/>
          <w:sz w:val="20"/>
          <w:szCs w:val="20"/>
        </w:rPr>
        <w:t>e gegevenswoordenboeken hebben prioriteit, ook bij het REV-team</w:t>
      </w:r>
      <w:r w:rsidRPr="008D5155">
        <w:rPr>
          <w:rFonts w:ascii="Calibri Light" w:hAnsi="Calibri Light" w:cs="Calibri Light"/>
          <w:sz w:val="20"/>
          <w:szCs w:val="20"/>
        </w:rPr>
        <w:t xml:space="preserve">. </w:t>
      </w:r>
      <w:r>
        <w:rPr>
          <w:rFonts w:ascii="Calibri Light" w:hAnsi="Calibri Light" w:cs="Calibri Light"/>
          <w:sz w:val="20"/>
          <w:szCs w:val="20"/>
        </w:rPr>
        <w:t xml:space="preserve">Eerst moesten de informatiemodellen af, </w:t>
      </w:r>
      <w:r w:rsidR="00361D74">
        <w:rPr>
          <w:rFonts w:ascii="Calibri Light" w:hAnsi="Calibri Light" w:cs="Calibri Light"/>
          <w:sz w:val="20"/>
          <w:szCs w:val="20"/>
        </w:rPr>
        <w:t xml:space="preserve">en er </w:t>
      </w:r>
      <w:r>
        <w:rPr>
          <w:rFonts w:ascii="Calibri Light" w:hAnsi="Calibri Light" w:cs="Calibri Light"/>
          <w:sz w:val="20"/>
          <w:szCs w:val="20"/>
        </w:rPr>
        <w:t xml:space="preserve"> is aanvullend budget beschikbaar gesteld</w:t>
      </w:r>
      <w:r w:rsidR="009F4981">
        <w:rPr>
          <w:rFonts w:ascii="Calibri Light" w:hAnsi="Calibri Light" w:cs="Calibri Light"/>
          <w:sz w:val="20"/>
          <w:szCs w:val="20"/>
        </w:rPr>
        <w:t xml:space="preserve"> om snel met resultaten naar buiten te treden. </w:t>
      </w:r>
      <w:r w:rsidR="00B45896">
        <w:rPr>
          <w:rFonts w:ascii="Calibri Light" w:hAnsi="Calibri Light" w:cs="Calibri Light"/>
          <w:sz w:val="20"/>
          <w:szCs w:val="20"/>
        </w:rPr>
        <w:t xml:space="preserve">Vooralsnog is de planning: begin november. </w:t>
      </w:r>
      <w:r w:rsidR="009F4981">
        <w:rPr>
          <w:rFonts w:ascii="Calibri Light" w:hAnsi="Calibri Light" w:cs="Calibri Light"/>
          <w:sz w:val="20"/>
          <w:szCs w:val="20"/>
        </w:rPr>
        <w:t xml:space="preserve">Onderzocht wordt in hoeverre delen van het gegevenswoordenboek eerder kunnen worden vrijgegeven. </w:t>
      </w:r>
    </w:p>
    <w:p w:rsidR="00B45896" w:rsidRDefault="00B45896" w:rsidP="008D5155">
      <w:pPr>
        <w:rPr>
          <w:rFonts w:ascii="Calibri Light" w:hAnsi="Calibri Light" w:cs="Calibri Light"/>
          <w:sz w:val="20"/>
          <w:szCs w:val="20"/>
        </w:rPr>
      </w:pPr>
    </w:p>
    <w:p w:rsidR="00B12DDB" w:rsidRDefault="00B12DDB" w:rsidP="00B12DDB">
      <w:pPr>
        <w:rPr>
          <w:rFonts w:ascii="Calibri Light" w:hAnsi="Calibri Light" w:cs="Calibri Light"/>
          <w:sz w:val="20"/>
          <w:szCs w:val="20"/>
        </w:rPr>
      </w:pPr>
      <w:r w:rsidRPr="00B12DDB">
        <w:rPr>
          <w:rFonts w:ascii="Calibri Light" w:hAnsi="Calibri Light" w:cs="Calibri Light"/>
          <w:sz w:val="20"/>
          <w:szCs w:val="20"/>
        </w:rPr>
        <w:t xml:space="preserve">Ad 20: </w:t>
      </w:r>
      <w:r>
        <w:rPr>
          <w:rFonts w:ascii="Calibri Light" w:hAnsi="Calibri Light" w:cs="Calibri Light"/>
          <w:sz w:val="20"/>
          <w:szCs w:val="20"/>
        </w:rPr>
        <w:t xml:space="preserve">De </w:t>
      </w:r>
      <w:r w:rsidRPr="00B12DDB">
        <w:rPr>
          <w:rFonts w:ascii="Calibri Light" w:hAnsi="Calibri Light" w:cs="Calibri Light"/>
          <w:sz w:val="20"/>
          <w:szCs w:val="20"/>
        </w:rPr>
        <w:t>Activiteitenteams</w:t>
      </w:r>
      <w:r>
        <w:rPr>
          <w:rFonts w:ascii="Calibri Light" w:hAnsi="Calibri Light" w:cs="Calibri Light"/>
          <w:sz w:val="20"/>
          <w:szCs w:val="20"/>
        </w:rPr>
        <w:t xml:space="preserve"> waren bedoeld voor de uitwerking van de eerste zeven pilotactiviteiten. Inmiddels </w:t>
      </w:r>
      <w:r w:rsidRPr="00B12DDB">
        <w:rPr>
          <w:rFonts w:ascii="Calibri Light" w:hAnsi="Calibri Light" w:cs="Calibri Light"/>
          <w:sz w:val="20"/>
          <w:szCs w:val="20"/>
        </w:rPr>
        <w:t xml:space="preserve">werken we niet meer standaard via de activiteitenteams. Er komt alleen nog een activiteitenteam voor de KGL (kwetsbare gebouwen en locaties). De eerste bijeenkomst daarvoor is gepland op 21 oktober. </w:t>
      </w:r>
    </w:p>
    <w:p w:rsidR="00B12DDB" w:rsidRPr="00002B43" w:rsidRDefault="00B12DDB" w:rsidP="00B12DDB">
      <w:pPr>
        <w:rPr>
          <w:rFonts w:ascii="Calibri Light" w:hAnsi="Calibri Light" w:cs="Calibri Light"/>
          <w:sz w:val="20"/>
          <w:szCs w:val="20"/>
        </w:rPr>
      </w:pPr>
      <w:r w:rsidRPr="00002B43">
        <w:rPr>
          <w:rFonts w:ascii="Calibri Light" w:hAnsi="Calibri Light" w:cs="Calibri Light"/>
          <w:sz w:val="20"/>
          <w:szCs w:val="20"/>
        </w:rPr>
        <w:lastRenderedPageBreak/>
        <w:t xml:space="preserve">Het REV-team denkt nog na over het organiseren van periodieke bijeenkomsten waar iedereen vragen kan stellen of kan reageren op de gevraagde </w:t>
      </w:r>
      <w:proofErr w:type="spellStart"/>
      <w:r w:rsidRPr="00002B43">
        <w:rPr>
          <w:rFonts w:ascii="Calibri Light" w:hAnsi="Calibri Light" w:cs="Calibri Light"/>
          <w:sz w:val="20"/>
          <w:szCs w:val="20"/>
        </w:rPr>
        <w:t>datainvoer</w:t>
      </w:r>
      <w:proofErr w:type="spellEnd"/>
      <w:r w:rsidRPr="00002B43">
        <w:rPr>
          <w:rFonts w:ascii="Calibri Light" w:hAnsi="Calibri Light" w:cs="Calibri Light"/>
          <w:sz w:val="20"/>
          <w:szCs w:val="20"/>
        </w:rPr>
        <w:t xml:space="preserve"> of aanlevermethoden. Rianne benadrukt dat elke bronhouder een overleg kan aanvragen als er onduidelijkheid is over de in te voeren data of als er vragen zijn over een bepaalde activiteit of informatiemodel. </w:t>
      </w:r>
    </w:p>
    <w:p w:rsidR="00D24C06" w:rsidRPr="00002B43" w:rsidRDefault="00B12DDB" w:rsidP="008D5155">
      <w:pPr>
        <w:rPr>
          <w:rFonts w:ascii="Calibri Light" w:hAnsi="Calibri Light" w:cs="Calibri Light"/>
          <w:sz w:val="20"/>
          <w:szCs w:val="20"/>
        </w:rPr>
      </w:pPr>
      <w:r w:rsidRPr="00B12DDB">
        <w:rPr>
          <w:rFonts w:ascii="Calibri Light" w:hAnsi="Calibri Light" w:cs="Calibri Light"/>
          <w:sz w:val="20"/>
          <w:szCs w:val="20"/>
        </w:rPr>
        <w:t xml:space="preserve">De groep geeft aan dat er behoefte is aan regelmatige bijeenkomsten waaraan je laagdrempelig kun meedoen of gewoon meeluisteren. </w:t>
      </w:r>
      <w:proofErr w:type="spellStart"/>
      <w:r w:rsidRPr="00B12DDB">
        <w:rPr>
          <w:rFonts w:ascii="Calibri Light" w:hAnsi="Calibri Light" w:cs="Calibri Light"/>
          <w:sz w:val="20"/>
          <w:szCs w:val="20"/>
        </w:rPr>
        <w:t>IenW</w:t>
      </w:r>
      <w:proofErr w:type="spellEnd"/>
      <w:r w:rsidRPr="00B12DDB">
        <w:rPr>
          <w:rFonts w:ascii="Calibri Light" w:hAnsi="Calibri Light" w:cs="Calibri Light"/>
          <w:sz w:val="20"/>
          <w:szCs w:val="20"/>
        </w:rPr>
        <w:t xml:space="preserve"> belooft deze periodiek (maandelijks) te organiseren. We zullen dit communiceren via de website.</w:t>
      </w:r>
    </w:p>
    <w:p w:rsidR="00C33A73" w:rsidRPr="008D5155" w:rsidRDefault="00C33A73" w:rsidP="008D5155">
      <w:pPr>
        <w:rPr>
          <w:rFonts w:ascii="Calibri Light" w:hAnsi="Calibri Light" w:cs="Calibri Light"/>
          <w:sz w:val="20"/>
          <w:szCs w:val="20"/>
          <w:u w:val="single"/>
        </w:rPr>
      </w:pPr>
    </w:p>
    <w:p w:rsidR="00C33A73" w:rsidRPr="008D5155" w:rsidRDefault="00002B43" w:rsidP="008D5155">
      <w:pPr>
        <w:rPr>
          <w:rFonts w:ascii="Calibri Light" w:hAnsi="Calibri Light" w:cs="Calibri Light"/>
          <w:b/>
          <w:sz w:val="20"/>
          <w:szCs w:val="20"/>
          <w:u w:val="single"/>
        </w:rPr>
      </w:pPr>
      <w:r>
        <w:rPr>
          <w:rFonts w:ascii="Calibri Light" w:hAnsi="Calibri Light" w:cs="Calibri Light"/>
          <w:b/>
          <w:sz w:val="20"/>
          <w:szCs w:val="20"/>
          <w:u w:val="single"/>
        </w:rPr>
        <w:t>Vervolgafspraken</w:t>
      </w:r>
    </w:p>
    <w:p w:rsidR="00DC2053" w:rsidRPr="008D5155" w:rsidRDefault="00E17341" w:rsidP="008D5155">
      <w:pPr>
        <w:rPr>
          <w:rFonts w:ascii="Calibri Light" w:hAnsi="Calibri Light" w:cs="Calibri Light"/>
          <w:sz w:val="20"/>
          <w:szCs w:val="20"/>
        </w:rPr>
      </w:pPr>
      <w:r w:rsidRPr="008D5155">
        <w:rPr>
          <w:rFonts w:ascii="Calibri Light" w:hAnsi="Calibri Light" w:cs="Calibri Light"/>
          <w:sz w:val="20"/>
          <w:szCs w:val="20"/>
        </w:rPr>
        <w:t xml:space="preserve">Afsluitend </w:t>
      </w:r>
      <w:r w:rsidR="00DC2053" w:rsidRPr="008D5155">
        <w:rPr>
          <w:rFonts w:ascii="Calibri Light" w:hAnsi="Calibri Light" w:cs="Calibri Light"/>
          <w:sz w:val="20"/>
          <w:szCs w:val="20"/>
        </w:rPr>
        <w:t xml:space="preserve">bedankt </w:t>
      </w:r>
      <w:r w:rsidRPr="008D5155">
        <w:rPr>
          <w:rFonts w:ascii="Calibri Light" w:hAnsi="Calibri Light" w:cs="Calibri Light"/>
          <w:sz w:val="20"/>
          <w:szCs w:val="20"/>
        </w:rPr>
        <w:t xml:space="preserve">Rianne de deelnemers hartelijk voor de geleverde bijdrage. </w:t>
      </w:r>
      <w:r w:rsidR="00002B43">
        <w:rPr>
          <w:rFonts w:ascii="Calibri Light" w:hAnsi="Calibri Light" w:cs="Calibri Light"/>
          <w:sz w:val="20"/>
          <w:szCs w:val="20"/>
        </w:rPr>
        <w:t>Wij hebben veel informatie teruggekregen en voor ons was het nuttig.</w:t>
      </w:r>
    </w:p>
    <w:p w:rsidR="00DC2053" w:rsidRPr="008D5155" w:rsidRDefault="00E17341" w:rsidP="008D5155">
      <w:pPr>
        <w:rPr>
          <w:rFonts w:ascii="Calibri Light" w:hAnsi="Calibri Light" w:cs="Calibri Light"/>
          <w:sz w:val="20"/>
          <w:szCs w:val="20"/>
        </w:rPr>
      </w:pPr>
      <w:r w:rsidRPr="008D5155">
        <w:rPr>
          <w:rFonts w:ascii="Calibri Light" w:hAnsi="Calibri Light" w:cs="Calibri Light"/>
          <w:sz w:val="20"/>
          <w:szCs w:val="20"/>
        </w:rPr>
        <w:t xml:space="preserve">Afgesproken is dat </w:t>
      </w:r>
      <w:r w:rsidR="00DC2053" w:rsidRPr="008D5155">
        <w:rPr>
          <w:rFonts w:ascii="Calibri Light" w:hAnsi="Calibri Light" w:cs="Calibri Light"/>
          <w:sz w:val="20"/>
          <w:szCs w:val="20"/>
        </w:rPr>
        <w:t>over twee</w:t>
      </w:r>
      <w:r w:rsidRPr="008D5155">
        <w:rPr>
          <w:rFonts w:ascii="Calibri Light" w:hAnsi="Calibri Light" w:cs="Calibri Light"/>
          <w:sz w:val="20"/>
          <w:szCs w:val="20"/>
        </w:rPr>
        <w:t xml:space="preserve"> maanden </w:t>
      </w:r>
      <w:r w:rsidR="00DC2053" w:rsidRPr="008D5155">
        <w:rPr>
          <w:rFonts w:ascii="Calibri Light" w:hAnsi="Calibri Light" w:cs="Calibri Light"/>
          <w:sz w:val="20"/>
          <w:szCs w:val="20"/>
        </w:rPr>
        <w:t xml:space="preserve">nogmaals zo’n overleg wordt ingepland om </w:t>
      </w:r>
      <w:r w:rsidRPr="008D5155">
        <w:rPr>
          <w:rFonts w:ascii="Calibri Light" w:hAnsi="Calibri Light" w:cs="Calibri Light"/>
          <w:sz w:val="20"/>
          <w:szCs w:val="20"/>
        </w:rPr>
        <w:t xml:space="preserve">de voortgang </w:t>
      </w:r>
      <w:r w:rsidR="00002B43">
        <w:rPr>
          <w:rFonts w:ascii="Calibri Light" w:hAnsi="Calibri Light" w:cs="Calibri Light"/>
          <w:sz w:val="20"/>
          <w:szCs w:val="20"/>
        </w:rPr>
        <w:t>en nieuwe ervaringen te bespreken</w:t>
      </w:r>
      <w:r w:rsidRPr="008D5155">
        <w:rPr>
          <w:rFonts w:ascii="Calibri Light" w:hAnsi="Calibri Light" w:cs="Calibri Light"/>
          <w:sz w:val="20"/>
          <w:szCs w:val="20"/>
        </w:rPr>
        <w:t xml:space="preserve">. </w:t>
      </w:r>
      <w:r w:rsidR="00A852C2">
        <w:rPr>
          <w:rFonts w:ascii="Calibri Light" w:hAnsi="Calibri Light" w:cs="Calibri Light"/>
          <w:sz w:val="20"/>
          <w:szCs w:val="20"/>
        </w:rPr>
        <w:t>De voorgestelde datum hiervoor is donderdag 3 december van 13:00 tot 14:30 (online).</w:t>
      </w:r>
    </w:p>
    <w:p w:rsidR="00DC2053" w:rsidRPr="008D5155" w:rsidRDefault="00E72BF5" w:rsidP="008D5155">
      <w:pPr>
        <w:rPr>
          <w:rFonts w:ascii="Calibri Light" w:hAnsi="Calibri Light" w:cs="Calibri Light"/>
          <w:sz w:val="20"/>
          <w:szCs w:val="20"/>
        </w:rPr>
      </w:pPr>
      <w:r>
        <w:rPr>
          <w:rFonts w:ascii="Calibri Light" w:hAnsi="Calibri Light" w:cs="Calibri Light"/>
          <w:sz w:val="20"/>
          <w:szCs w:val="20"/>
        </w:rPr>
        <w:t>Blijf vooral t</w:t>
      </w:r>
      <w:r w:rsidR="00DC2053" w:rsidRPr="008D5155">
        <w:rPr>
          <w:rFonts w:ascii="Calibri Light" w:hAnsi="Calibri Light" w:cs="Calibri Light"/>
          <w:sz w:val="20"/>
          <w:szCs w:val="20"/>
        </w:rPr>
        <w:t xml:space="preserve">ussendoor </w:t>
      </w:r>
      <w:r>
        <w:rPr>
          <w:rFonts w:ascii="Calibri Light" w:hAnsi="Calibri Light" w:cs="Calibri Light"/>
          <w:sz w:val="20"/>
          <w:szCs w:val="20"/>
        </w:rPr>
        <w:t>vragen stellen</w:t>
      </w:r>
      <w:r w:rsidR="00E17341" w:rsidRPr="008D5155">
        <w:rPr>
          <w:rFonts w:ascii="Calibri Light" w:hAnsi="Calibri Light" w:cs="Calibri Light"/>
          <w:sz w:val="20"/>
          <w:szCs w:val="20"/>
        </w:rPr>
        <w:t xml:space="preserve"> via de Helpdesk </w:t>
      </w:r>
      <w:r w:rsidR="00002B43">
        <w:rPr>
          <w:rFonts w:ascii="Calibri Light" w:hAnsi="Calibri Light" w:cs="Calibri Light"/>
          <w:sz w:val="20"/>
          <w:szCs w:val="20"/>
        </w:rPr>
        <w:t>(</w:t>
      </w:r>
      <w:hyperlink r:id="rId11" w:history="1">
        <w:r w:rsidR="00002B43" w:rsidRPr="00677ACE">
          <w:rPr>
            <w:rStyle w:val="Hyperlink"/>
            <w:rFonts w:ascii="Calibri Light" w:hAnsi="Calibri Light" w:cs="Calibri Light"/>
            <w:sz w:val="20"/>
            <w:szCs w:val="20"/>
          </w:rPr>
          <w:t>REV@RWS.nl</w:t>
        </w:r>
      </w:hyperlink>
      <w:r w:rsidR="00002B43">
        <w:rPr>
          <w:rFonts w:ascii="Calibri Light" w:hAnsi="Calibri Light" w:cs="Calibri Light"/>
          <w:sz w:val="20"/>
          <w:szCs w:val="20"/>
        </w:rPr>
        <w:t>) of bel!</w:t>
      </w:r>
    </w:p>
    <w:p w:rsidR="00DC2053" w:rsidRPr="008D5155" w:rsidRDefault="00DC2053" w:rsidP="008D5155">
      <w:pPr>
        <w:rPr>
          <w:rFonts w:ascii="Calibri Light" w:hAnsi="Calibri Light" w:cs="Calibri Light"/>
          <w:sz w:val="20"/>
          <w:szCs w:val="20"/>
        </w:rPr>
      </w:pPr>
    </w:p>
    <w:p w:rsidR="00E17341" w:rsidRPr="008D5155" w:rsidRDefault="00E17341" w:rsidP="008D5155">
      <w:pPr>
        <w:rPr>
          <w:rFonts w:ascii="Calibri Light" w:hAnsi="Calibri Light" w:cs="Calibri Light"/>
          <w:sz w:val="20"/>
          <w:szCs w:val="20"/>
        </w:rPr>
      </w:pPr>
      <w:r w:rsidRPr="008D5155">
        <w:rPr>
          <w:rFonts w:ascii="Calibri Light" w:hAnsi="Calibri Light" w:cs="Calibri Light"/>
          <w:sz w:val="20"/>
          <w:szCs w:val="20"/>
        </w:rPr>
        <w:t>.</w:t>
      </w:r>
    </w:p>
    <w:p w:rsidR="00E17341" w:rsidRPr="008D5155" w:rsidRDefault="00E17341" w:rsidP="008D5155">
      <w:pPr>
        <w:rPr>
          <w:rFonts w:ascii="Calibri Light" w:hAnsi="Calibri Light" w:cs="Calibri Light"/>
          <w:sz w:val="20"/>
          <w:szCs w:val="20"/>
          <w:u w:val="single"/>
        </w:rPr>
      </w:pPr>
    </w:p>
    <w:p w:rsidR="00506563" w:rsidRPr="008D5155" w:rsidRDefault="00506563" w:rsidP="008D5155">
      <w:pPr>
        <w:rPr>
          <w:rFonts w:ascii="Calibri Light" w:hAnsi="Calibri Light" w:cs="Calibri Light"/>
          <w:sz w:val="20"/>
          <w:szCs w:val="20"/>
        </w:rPr>
      </w:pPr>
    </w:p>
    <w:p w:rsidR="00141718" w:rsidRPr="008D5155" w:rsidRDefault="00141718" w:rsidP="008D5155">
      <w:pPr>
        <w:rPr>
          <w:rFonts w:ascii="Calibri Light" w:hAnsi="Calibri Light" w:cs="Calibri Light"/>
          <w:sz w:val="20"/>
          <w:szCs w:val="20"/>
          <w:u w:val="single"/>
        </w:rPr>
      </w:pPr>
    </w:p>
    <w:p w:rsidR="00506563" w:rsidRPr="008D5155" w:rsidRDefault="00506563" w:rsidP="008D5155">
      <w:pPr>
        <w:rPr>
          <w:rFonts w:ascii="Calibri Light" w:hAnsi="Calibri Light" w:cs="Calibri Light"/>
          <w:sz w:val="20"/>
          <w:szCs w:val="20"/>
        </w:rPr>
      </w:pPr>
    </w:p>
    <w:p w:rsidR="00506563" w:rsidRPr="008D5155" w:rsidRDefault="00506563" w:rsidP="008D5155">
      <w:pPr>
        <w:rPr>
          <w:rFonts w:ascii="Calibri Light" w:hAnsi="Calibri Light" w:cs="Calibri Light"/>
          <w:sz w:val="20"/>
          <w:szCs w:val="20"/>
        </w:rPr>
      </w:pPr>
    </w:p>
    <w:sectPr w:rsidR="00506563" w:rsidRPr="008D5155" w:rsidSect="00E137EC">
      <w:footerReference w:type="default" r:id="rId12"/>
      <w:pgSz w:w="11906" w:h="16838"/>
      <w:pgMar w:top="1417" w:right="1133"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04A" w:rsidRDefault="006C104A" w:rsidP="0088501B">
      <w:r>
        <w:separator/>
      </w:r>
    </w:p>
  </w:endnote>
  <w:endnote w:type="continuationSeparator" w:id="0">
    <w:p w:rsidR="006C104A" w:rsidRDefault="006C104A"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AFE" w:rsidRPr="00F75AFE" w:rsidRDefault="00F75AFE" w:rsidP="00F75AFE">
    <w:pPr>
      <w:pStyle w:val="Voettekst"/>
      <w:jc w:val="center"/>
      <w:rPr>
        <w:sz w:val="15"/>
      </w:rPr>
    </w:pPr>
    <w:r w:rsidRPr="00F75AFE">
      <w:rPr>
        <w:sz w:val="15"/>
      </w:rPr>
      <w:t xml:space="preserve">- </w:t>
    </w:r>
    <w:r w:rsidRPr="00F75AFE">
      <w:rPr>
        <w:sz w:val="15"/>
      </w:rPr>
      <w:fldChar w:fldCharType="begin"/>
    </w:r>
    <w:r w:rsidRPr="00F75AFE">
      <w:rPr>
        <w:sz w:val="15"/>
      </w:rPr>
      <w:instrText>PAGE   \* MERGEFORMAT</w:instrText>
    </w:r>
    <w:r w:rsidRPr="00F75AFE">
      <w:rPr>
        <w:sz w:val="15"/>
      </w:rPr>
      <w:fldChar w:fldCharType="separate"/>
    </w:r>
    <w:r w:rsidR="003C3711">
      <w:rPr>
        <w:noProof/>
        <w:sz w:val="15"/>
      </w:rPr>
      <w:t>2</w:t>
    </w:r>
    <w:r w:rsidRPr="00F75AFE">
      <w:rPr>
        <w:sz w:val="15"/>
      </w:rPr>
      <w:fldChar w:fldCharType="end"/>
    </w:r>
    <w:r w:rsidRPr="00F75AFE">
      <w:rPr>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04A" w:rsidRDefault="006C104A" w:rsidP="0088501B">
      <w:r>
        <w:separator/>
      </w:r>
    </w:p>
  </w:footnote>
  <w:footnote w:type="continuationSeparator" w:id="0">
    <w:p w:rsidR="006C104A" w:rsidRDefault="006C104A" w:rsidP="00885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54C6C"/>
    <w:multiLevelType w:val="multilevel"/>
    <w:tmpl w:val="06962652"/>
    <w:numStyleLink w:val="Lijststijl"/>
  </w:abstractNum>
  <w:abstractNum w:abstractNumId="4" w15:restartNumberingAfterBreak="0">
    <w:nsid w:val="04AF55C7"/>
    <w:multiLevelType w:val="multilevel"/>
    <w:tmpl w:val="06962652"/>
    <w:numStyleLink w:val="Lijststijl"/>
  </w:abstractNum>
  <w:abstractNum w:abstractNumId="5" w15:restartNumberingAfterBreak="0">
    <w:nsid w:val="063964C2"/>
    <w:multiLevelType w:val="multilevel"/>
    <w:tmpl w:val="06962652"/>
    <w:numStyleLink w:val="Lijststijl"/>
  </w:abstractNum>
  <w:abstractNum w:abstractNumId="6" w15:restartNumberingAfterBreak="0">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9483BD7"/>
    <w:multiLevelType w:val="multilevel"/>
    <w:tmpl w:val="06962652"/>
    <w:numStyleLink w:val="Lijststijl"/>
  </w:abstractNum>
  <w:abstractNum w:abstractNumId="8" w15:restartNumberingAfterBreak="0">
    <w:nsid w:val="0A9D5DE4"/>
    <w:multiLevelType w:val="multilevel"/>
    <w:tmpl w:val="06962652"/>
    <w:numStyleLink w:val="Lijststijl"/>
  </w:abstractNum>
  <w:abstractNum w:abstractNumId="9" w15:restartNumberingAfterBreak="0">
    <w:nsid w:val="0B0E39B0"/>
    <w:multiLevelType w:val="hybridMultilevel"/>
    <w:tmpl w:val="586EE7B2"/>
    <w:lvl w:ilvl="0" w:tplc="FE64F23A">
      <w:numFmt w:val="bullet"/>
      <w:lvlText w:val="-"/>
      <w:lvlJc w:val="left"/>
      <w:pPr>
        <w:ind w:left="720" w:hanging="360"/>
      </w:pPr>
      <w:rPr>
        <w:rFonts w:ascii="Verdana" w:eastAsia="Verdana"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0C3A3A39"/>
    <w:multiLevelType w:val="hybridMultilevel"/>
    <w:tmpl w:val="92D80C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F4E4E60"/>
    <w:multiLevelType w:val="multilevel"/>
    <w:tmpl w:val="1BEA4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3"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4"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5" w15:restartNumberingAfterBreak="0">
    <w:nsid w:val="1895513E"/>
    <w:multiLevelType w:val="multilevel"/>
    <w:tmpl w:val="06962652"/>
    <w:numStyleLink w:val="Lijststijl"/>
  </w:abstractNum>
  <w:abstractNum w:abstractNumId="16" w15:restartNumberingAfterBreak="0">
    <w:nsid w:val="18F65698"/>
    <w:multiLevelType w:val="multilevel"/>
    <w:tmpl w:val="06962652"/>
    <w:numStyleLink w:val="Lijststijl"/>
  </w:abstractNum>
  <w:abstractNum w:abstractNumId="17" w15:restartNumberingAfterBreak="0">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F82458"/>
    <w:multiLevelType w:val="multilevel"/>
    <w:tmpl w:val="6A8E5BD4"/>
    <w:numStyleLink w:val="Stijl2"/>
  </w:abstractNum>
  <w:abstractNum w:abstractNumId="19" w15:restartNumberingAfterBreak="0">
    <w:nsid w:val="27370FDC"/>
    <w:multiLevelType w:val="hybridMultilevel"/>
    <w:tmpl w:val="35E2A06C"/>
    <w:lvl w:ilvl="0" w:tplc="3FCE41F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7BC1082"/>
    <w:multiLevelType w:val="hybridMultilevel"/>
    <w:tmpl w:val="F5AC5FA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2"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23" w15:restartNumberingAfterBreak="0">
    <w:nsid w:val="31CB79D8"/>
    <w:multiLevelType w:val="multilevel"/>
    <w:tmpl w:val="06962652"/>
    <w:numStyleLink w:val="Lijststijl"/>
  </w:abstractNum>
  <w:abstractNum w:abstractNumId="24" w15:restartNumberingAfterBreak="0">
    <w:nsid w:val="31E853D2"/>
    <w:multiLevelType w:val="multilevel"/>
    <w:tmpl w:val="06962652"/>
    <w:numStyleLink w:val="Lijststijl"/>
  </w:abstractNum>
  <w:abstractNum w:abstractNumId="25" w15:restartNumberingAfterBreak="0">
    <w:nsid w:val="33323706"/>
    <w:multiLevelType w:val="hybridMultilevel"/>
    <w:tmpl w:val="61E609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A6389A"/>
    <w:multiLevelType w:val="multilevel"/>
    <w:tmpl w:val="6A8E5BD4"/>
    <w:numStyleLink w:val="Stijl2"/>
  </w:abstractNum>
  <w:abstractNum w:abstractNumId="28" w15:restartNumberingAfterBreak="0">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3D179BA"/>
    <w:multiLevelType w:val="hybridMultilevel"/>
    <w:tmpl w:val="6A54B17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44D13AFF"/>
    <w:multiLevelType w:val="hybridMultilevel"/>
    <w:tmpl w:val="06C2C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7DB631B"/>
    <w:multiLevelType w:val="multilevel"/>
    <w:tmpl w:val="06962652"/>
    <w:numStyleLink w:val="Lijststijl"/>
  </w:abstractNum>
  <w:abstractNum w:abstractNumId="32" w15:restartNumberingAfterBreak="0">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34" w15:restartNumberingAfterBreak="0">
    <w:nsid w:val="59834E26"/>
    <w:multiLevelType w:val="multilevel"/>
    <w:tmpl w:val="83ACB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476276"/>
    <w:multiLevelType w:val="hybridMultilevel"/>
    <w:tmpl w:val="0F9AEF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CAF5D0D"/>
    <w:multiLevelType w:val="multilevel"/>
    <w:tmpl w:val="06962652"/>
    <w:numStyleLink w:val="Lijststijl"/>
  </w:abstractNum>
  <w:abstractNum w:abstractNumId="37" w15:restartNumberingAfterBreak="0">
    <w:nsid w:val="5EB470DD"/>
    <w:multiLevelType w:val="hybridMultilevel"/>
    <w:tmpl w:val="3A4CE28E"/>
    <w:lvl w:ilvl="0" w:tplc="3FCE41F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9050C84"/>
    <w:multiLevelType w:val="multilevel"/>
    <w:tmpl w:val="06962652"/>
    <w:numStyleLink w:val="Lijststijl"/>
  </w:abstractNum>
  <w:abstractNum w:abstractNumId="40" w15:restartNumberingAfterBreak="0">
    <w:nsid w:val="7C4C3570"/>
    <w:multiLevelType w:val="hybridMultilevel"/>
    <w:tmpl w:val="EC46CFD6"/>
    <w:lvl w:ilvl="0" w:tplc="E174BEB6">
      <w:start w:val="14"/>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36"/>
  </w:num>
  <w:num w:numId="4">
    <w:abstractNumId w:val="13"/>
  </w:num>
  <w:num w:numId="5">
    <w:abstractNumId w:val="18"/>
  </w:num>
  <w:num w:numId="6">
    <w:abstractNumId w:val="23"/>
  </w:num>
  <w:num w:numId="7">
    <w:abstractNumId w:val="2"/>
  </w:num>
  <w:num w:numId="8">
    <w:abstractNumId w:val="1"/>
  </w:num>
  <w:num w:numId="9">
    <w:abstractNumId w:val="0"/>
  </w:num>
  <w:num w:numId="10">
    <w:abstractNumId w:val="7"/>
  </w:num>
  <w:num w:numId="11">
    <w:abstractNumId w:val="5"/>
  </w:num>
  <w:num w:numId="12">
    <w:abstractNumId w:val="5"/>
  </w:num>
  <w:num w:numId="13">
    <w:abstractNumId w:val="38"/>
  </w:num>
  <w:num w:numId="14">
    <w:abstractNumId w:val="3"/>
  </w:num>
  <w:num w:numId="15">
    <w:abstractNumId w:val="21"/>
  </w:num>
  <w:num w:numId="16">
    <w:abstractNumId w:val="28"/>
  </w:num>
  <w:num w:numId="17">
    <w:abstractNumId w:val="8"/>
  </w:num>
  <w:num w:numId="18">
    <w:abstractNumId w:val="24"/>
  </w:num>
  <w:num w:numId="19">
    <w:abstractNumId w:val="39"/>
  </w:num>
  <w:num w:numId="20">
    <w:abstractNumId w:val="15"/>
  </w:num>
  <w:num w:numId="21">
    <w:abstractNumId w:val="27"/>
  </w:num>
  <w:num w:numId="22">
    <w:abstractNumId w:val="31"/>
  </w:num>
  <w:num w:numId="23">
    <w:abstractNumId w:val="22"/>
  </w:num>
  <w:num w:numId="24">
    <w:abstractNumId w:val="33"/>
  </w:num>
  <w:num w:numId="25">
    <w:abstractNumId w:val="32"/>
  </w:num>
  <w:num w:numId="26">
    <w:abstractNumId w:val="6"/>
  </w:num>
  <w:num w:numId="27">
    <w:abstractNumId w:val="17"/>
  </w:num>
  <w:num w:numId="28">
    <w:abstractNumId w:val="26"/>
  </w:num>
  <w:num w:numId="29">
    <w:abstractNumId w:val="4"/>
  </w:num>
  <w:num w:numId="30">
    <w:abstractNumId w:val="16"/>
  </w:num>
  <w:num w:numId="31">
    <w:abstractNumId w:val="30"/>
  </w:num>
  <w:num w:numId="32">
    <w:abstractNumId w:val="11"/>
  </w:num>
  <w:num w:numId="33">
    <w:abstractNumId w:val="40"/>
  </w:num>
  <w:num w:numId="34">
    <w:abstractNumId w:val="34"/>
  </w:num>
  <w:num w:numId="35">
    <w:abstractNumId w:val="9"/>
  </w:num>
  <w:num w:numId="36">
    <w:abstractNumId w:val="9"/>
  </w:num>
  <w:num w:numId="37">
    <w:abstractNumId w:val="25"/>
  </w:num>
  <w:num w:numId="38">
    <w:abstractNumId w:val="10"/>
  </w:num>
  <w:num w:numId="39">
    <w:abstractNumId w:val="35"/>
  </w:num>
  <w:num w:numId="40">
    <w:abstractNumId w:val="19"/>
  </w:num>
  <w:num w:numId="41">
    <w:abstractNumId w:val="37"/>
  </w:num>
  <w:num w:numId="42">
    <w:abstractNumId w:val="20"/>
  </w:num>
  <w:num w:numId="43">
    <w:abstractNumId w:val="22"/>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EA"/>
    <w:rsid w:val="00002768"/>
    <w:rsid w:val="00002B43"/>
    <w:rsid w:val="0003131B"/>
    <w:rsid w:val="00043163"/>
    <w:rsid w:val="0005018B"/>
    <w:rsid w:val="00051307"/>
    <w:rsid w:val="00055F19"/>
    <w:rsid w:val="00056D70"/>
    <w:rsid w:val="000660A7"/>
    <w:rsid w:val="000B3F94"/>
    <w:rsid w:val="000D583A"/>
    <w:rsid w:val="000E1F3B"/>
    <w:rsid w:val="000E203E"/>
    <w:rsid w:val="000E3944"/>
    <w:rsid w:val="000E5B72"/>
    <w:rsid w:val="000E7767"/>
    <w:rsid w:val="00110FF9"/>
    <w:rsid w:val="001111C0"/>
    <w:rsid w:val="0012150B"/>
    <w:rsid w:val="00127E26"/>
    <w:rsid w:val="00140D1D"/>
    <w:rsid w:val="00141718"/>
    <w:rsid w:val="00162C02"/>
    <w:rsid w:val="00173156"/>
    <w:rsid w:val="0017459B"/>
    <w:rsid w:val="00196980"/>
    <w:rsid w:val="001976E5"/>
    <w:rsid w:val="001A7A05"/>
    <w:rsid w:val="001B23D7"/>
    <w:rsid w:val="001D39D4"/>
    <w:rsid w:val="001D6F03"/>
    <w:rsid w:val="001E08E8"/>
    <w:rsid w:val="001E7B22"/>
    <w:rsid w:val="00206625"/>
    <w:rsid w:val="002238E5"/>
    <w:rsid w:val="0023277E"/>
    <w:rsid w:val="00243AE0"/>
    <w:rsid w:val="00244AD6"/>
    <w:rsid w:val="00245483"/>
    <w:rsid w:val="00273252"/>
    <w:rsid w:val="0028783D"/>
    <w:rsid w:val="00297B91"/>
    <w:rsid w:val="002A6578"/>
    <w:rsid w:val="002B0D68"/>
    <w:rsid w:val="002B1092"/>
    <w:rsid w:val="002B5654"/>
    <w:rsid w:val="002C256F"/>
    <w:rsid w:val="002D0B60"/>
    <w:rsid w:val="002D4D73"/>
    <w:rsid w:val="002E0FD2"/>
    <w:rsid w:val="002F5D46"/>
    <w:rsid w:val="00307964"/>
    <w:rsid w:val="00323DFC"/>
    <w:rsid w:val="003416C3"/>
    <w:rsid w:val="003548F9"/>
    <w:rsid w:val="00361D74"/>
    <w:rsid w:val="00377E89"/>
    <w:rsid w:val="0038549E"/>
    <w:rsid w:val="00393E9F"/>
    <w:rsid w:val="00395756"/>
    <w:rsid w:val="003979E5"/>
    <w:rsid w:val="003C033F"/>
    <w:rsid w:val="003C0897"/>
    <w:rsid w:val="003C3711"/>
    <w:rsid w:val="003C4BF2"/>
    <w:rsid w:val="003D51FB"/>
    <w:rsid w:val="003D7BF7"/>
    <w:rsid w:val="003E1490"/>
    <w:rsid w:val="003E5E55"/>
    <w:rsid w:val="003F5EB0"/>
    <w:rsid w:val="003F6EDB"/>
    <w:rsid w:val="0040142D"/>
    <w:rsid w:val="0040571B"/>
    <w:rsid w:val="00411B24"/>
    <w:rsid w:val="004137BA"/>
    <w:rsid w:val="00413872"/>
    <w:rsid w:val="00413F2F"/>
    <w:rsid w:val="00437253"/>
    <w:rsid w:val="00450447"/>
    <w:rsid w:val="004571BB"/>
    <w:rsid w:val="0046320E"/>
    <w:rsid w:val="00476CC4"/>
    <w:rsid w:val="004B0EA1"/>
    <w:rsid w:val="004B33BB"/>
    <w:rsid w:val="004B736F"/>
    <w:rsid w:val="004D11F9"/>
    <w:rsid w:val="004D31C9"/>
    <w:rsid w:val="004D766D"/>
    <w:rsid w:val="005042C2"/>
    <w:rsid w:val="00506563"/>
    <w:rsid w:val="00552D16"/>
    <w:rsid w:val="00570AC9"/>
    <w:rsid w:val="005718D8"/>
    <w:rsid w:val="00582CB7"/>
    <w:rsid w:val="005916F9"/>
    <w:rsid w:val="005A4FBE"/>
    <w:rsid w:val="005C5E34"/>
    <w:rsid w:val="005D2CF1"/>
    <w:rsid w:val="005D3393"/>
    <w:rsid w:val="005E046F"/>
    <w:rsid w:val="005E54DA"/>
    <w:rsid w:val="005F6C42"/>
    <w:rsid w:val="006006F5"/>
    <w:rsid w:val="006038DF"/>
    <w:rsid w:val="00607E2A"/>
    <w:rsid w:val="00610126"/>
    <w:rsid w:val="00620002"/>
    <w:rsid w:val="00633C43"/>
    <w:rsid w:val="00634A15"/>
    <w:rsid w:val="0063622B"/>
    <w:rsid w:val="00650A9B"/>
    <w:rsid w:val="00653C77"/>
    <w:rsid w:val="0066584B"/>
    <w:rsid w:val="00690895"/>
    <w:rsid w:val="00695637"/>
    <w:rsid w:val="006C104A"/>
    <w:rsid w:val="006D2E66"/>
    <w:rsid w:val="006D630F"/>
    <w:rsid w:val="006E0A1B"/>
    <w:rsid w:val="006F42D7"/>
    <w:rsid w:val="00702186"/>
    <w:rsid w:val="007033E1"/>
    <w:rsid w:val="00705C39"/>
    <w:rsid w:val="00710162"/>
    <w:rsid w:val="007435A7"/>
    <w:rsid w:val="00744C27"/>
    <w:rsid w:val="00760ADE"/>
    <w:rsid w:val="0076391E"/>
    <w:rsid w:val="00773509"/>
    <w:rsid w:val="00773510"/>
    <w:rsid w:val="00773929"/>
    <w:rsid w:val="00773D11"/>
    <w:rsid w:val="007A01F4"/>
    <w:rsid w:val="007B121B"/>
    <w:rsid w:val="007B1805"/>
    <w:rsid w:val="007C1203"/>
    <w:rsid w:val="007D3746"/>
    <w:rsid w:val="007E0B8C"/>
    <w:rsid w:val="007E2D5A"/>
    <w:rsid w:val="007F2EC8"/>
    <w:rsid w:val="007F4AEA"/>
    <w:rsid w:val="007F6DE0"/>
    <w:rsid w:val="00801C1C"/>
    <w:rsid w:val="00847E5F"/>
    <w:rsid w:val="008703E9"/>
    <w:rsid w:val="00882D18"/>
    <w:rsid w:val="0088386A"/>
    <w:rsid w:val="0088501B"/>
    <w:rsid w:val="00897CFF"/>
    <w:rsid w:val="008A6404"/>
    <w:rsid w:val="008B3614"/>
    <w:rsid w:val="008B499B"/>
    <w:rsid w:val="008C1CEA"/>
    <w:rsid w:val="008C1DC8"/>
    <w:rsid w:val="008D2753"/>
    <w:rsid w:val="008D5155"/>
    <w:rsid w:val="008D79C4"/>
    <w:rsid w:val="008E3581"/>
    <w:rsid w:val="008F234D"/>
    <w:rsid w:val="00905289"/>
    <w:rsid w:val="00926B96"/>
    <w:rsid w:val="00936164"/>
    <w:rsid w:val="0094507C"/>
    <w:rsid w:val="0096379A"/>
    <w:rsid w:val="00972335"/>
    <w:rsid w:val="0097414A"/>
    <w:rsid w:val="00976F02"/>
    <w:rsid w:val="00983A93"/>
    <w:rsid w:val="009B1DDC"/>
    <w:rsid w:val="009B4B6F"/>
    <w:rsid w:val="009C4406"/>
    <w:rsid w:val="009C4EBF"/>
    <w:rsid w:val="009C5950"/>
    <w:rsid w:val="009C5CF5"/>
    <w:rsid w:val="009D18F4"/>
    <w:rsid w:val="009E2021"/>
    <w:rsid w:val="009F4981"/>
    <w:rsid w:val="00A03096"/>
    <w:rsid w:val="00A07376"/>
    <w:rsid w:val="00A32591"/>
    <w:rsid w:val="00A34D63"/>
    <w:rsid w:val="00A6718E"/>
    <w:rsid w:val="00A71E37"/>
    <w:rsid w:val="00A77ABF"/>
    <w:rsid w:val="00A852C2"/>
    <w:rsid w:val="00A863E9"/>
    <w:rsid w:val="00A907E6"/>
    <w:rsid w:val="00A92B9F"/>
    <w:rsid w:val="00AA41F8"/>
    <w:rsid w:val="00AA5659"/>
    <w:rsid w:val="00AB3BEC"/>
    <w:rsid w:val="00AD6E3C"/>
    <w:rsid w:val="00AF67E2"/>
    <w:rsid w:val="00B022C4"/>
    <w:rsid w:val="00B12DDB"/>
    <w:rsid w:val="00B14F1D"/>
    <w:rsid w:val="00B207DB"/>
    <w:rsid w:val="00B37105"/>
    <w:rsid w:val="00B40CFF"/>
    <w:rsid w:val="00B45896"/>
    <w:rsid w:val="00B559E9"/>
    <w:rsid w:val="00B57FF3"/>
    <w:rsid w:val="00B72222"/>
    <w:rsid w:val="00B732C5"/>
    <w:rsid w:val="00B80650"/>
    <w:rsid w:val="00B812E5"/>
    <w:rsid w:val="00B818E7"/>
    <w:rsid w:val="00BA0517"/>
    <w:rsid w:val="00BA0A1C"/>
    <w:rsid w:val="00BA7AB3"/>
    <w:rsid w:val="00C07C82"/>
    <w:rsid w:val="00C311DA"/>
    <w:rsid w:val="00C33A73"/>
    <w:rsid w:val="00C33C15"/>
    <w:rsid w:val="00C36ECD"/>
    <w:rsid w:val="00C36FAA"/>
    <w:rsid w:val="00C6101B"/>
    <w:rsid w:val="00C67580"/>
    <w:rsid w:val="00C71133"/>
    <w:rsid w:val="00C73448"/>
    <w:rsid w:val="00CA55CC"/>
    <w:rsid w:val="00CB0331"/>
    <w:rsid w:val="00CB035E"/>
    <w:rsid w:val="00CB3317"/>
    <w:rsid w:val="00CB3D2B"/>
    <w:rsid w:val="00CD744D"/>
    <w:rsid w:val="00D24249"/>
    <w:rsid w:val="00D24C06"/>
    <w:rsid w:val="00D33640"/>
    <w:rsid w:val="00D43967"/>
    <w:rsid w:val="00D559A8"/>
    <w:rsid w:val="00D56CC3"/>
    <w:rsid w:val="00D750B7"/>
    <w:rsid w:val="00D8357C"/>
    <w:rsid w:val="00D879F4"/>
    <w:rsid w:val="00DA3555"/>
    <w:rsid w:val="00DB70C9"/>
    <w:rsid w:val="00DC2053"/>
    <w:rsid w:val="00DC77F9"/>
    <w:rsid w:val="00E137EC"/>
    <w:rsid w:val="00E1549D"/>
    <w:rsid w:val="00E17341"/>
    <w:rsid w:val="00E24400"/>
    <w:rsid w:val="00E3034D"/>
    <w:rsid w:val="00E327AF"/>
    <w:rsid w:val="00E44B14"/>
    <w:rsid w:val="00E456EE"/>
    <w:rsid w:val="00E60C64"/>
    <w:rsid w:val="00E72BF5"/>
    <w:rsid w:val="00EA3A08"/>
    <w:rsid w:val="00EA695B"/>
    <w:rsid w:val="00EA7551"/>
    <w:rsid w:val="00EC55BA"/>
    <w:rsid w:val="00ED7583"/>
    <w:rsid w:val="00ED7AB9"/>
    <w:rsid w:val="00EE5BBE"/>
    <w:rsid w:val="00EF4DAE"/>
    <w:rsid w:val="00F65492"/>
    <w:rsid w:val="00F7478A"/>
    <w:rsid w:val="00F75AFE"/>
    <w:rsid w:val="00F76125"/>
    <w:rsid w:val="00F82A05"/>
    <w:rsid w:val="00F8506E"/>
    <w:rsid w:val="00FB01E8"/>
    <w:rsid w:val="00FB0705"/>
    <w:rsid w:val="00FF0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222ACB"/>
  <w15:chartTrackingRefBased/>
  <w15:docId w15:val="{D636F4D5-83D5-4DA1-B41A-0A99FC62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C1CEA"/>
    <w:rPr>
      <w:rFonts w:ascii="Verdana" w:hAnsi="Verdana" w:cs="Times New Roman"/>
    </w:rPr>
  </w:style>
  <w:style w:type="paragraph" w:styleId="Kop1">
    <w:name w:val="heading 1"/>
    <w:basedOn w:val="Standaard"/>
    <w:next w:val="Standaard"/>
    <w:link w:val="Kop1Char"/>
    <w:uiPriority w:val="8"/>
    <w:qFormat/>
    <w:rsid w:val="00B022C4"/>
    <w:pPr>
      <w:keepNext/>
      <w:keepLines/>
      <w:outlineLvl w:val="0"/>
    </w:pPr>
    <w:rPr>
      <w:rFonts w:eastAsiaTheme="majorEastAsia" w:cstheme="majorBidi"/>
      <w:bCs/>
      <w:sz w:val="24"/>
      <w:szCs w:val="28"/>
    </w:rPr>
  </w:style>
  <w:style w:type="paragraph" w:styleId="Kop2">
    <w:name w:val="heading 2"/>
    <w:basedOn w:val="Standaard"/>
    <w:next w:val="Standaard"/>
    <w:link w:val="Kop2Char"/>
    <w:uiPriority w:val="9"/>
    <w:qFormat/>
    <w:rsid w:val="00B022C4"/>
    <w:pPr>
      <w:keepNext/>
      <w:keepLines/>
      <w:outlineLvl w:val="1"/>
    </w:pPr>
    <w:rPr>
      <w:rFonts w:eastAsiaTheme="majorEastAsia" w:cstheme="majorBidi"/>
      <w:b/>
      <w:bCs/>
      <w:szCs w:val="26"/>
    </w:rPr>
  </w:style>
  <w:style w:type="paragraph" w:styleId="Kop3">
    <w:name w:val="heading 3"/>
    <w:basedOn w:val="Standaard"/>
    <w:next w:val="Standaard"/>
    <w:link w:val="Kop3Char"/>
    <w:uiPriority w:val="9"/>
    <w:qFormat/>
    <w:rsid w:val="00B022C4"/>
    <w:pPr>
      <w:keepNext/>
      <w:keepLines/>
      <w:outlineLvl w:val="2"/>
    </w:pPr>
    <w:rPr>
      <w:rFonts w:eastAsiaTheme="majorEastAsia" w:cstheme="majorBidi"/>
      <w:bCs/>
      <w:i/>
    </w:rPr>
  </w:style>
  <w:style w:type="paragraph" w:styleId="Kop4">
    <w:name w:val="heading 4"/>
    <w:basedOn w:val="Standaard"/>
    <w:next w:val="Standaard"/>
    <w:link w:val="Kop4Char"/>
    <w:uiPriority w:val="9"/>
    <w:qFormat/>
    <w:rsid w:val="00B022C4"/>
    <w:pPr>
      <w:keepNext/>
      <w:keepLines/>
      <w:outlineLvl w:val="3"/>
    </w:pPr>
    <w:rPr>
      <w:rFonts w:eastAsiaTheme="majorEastAsi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B022C4"/>
    <w:rPr>
      <w:rFonts w:ascii="Verdana" w:eastAsiaTheme="majorEastAsia" w:hAnsi="Verdana" w:cstheme="majorBidi"/>
      <w:bCs/>
      <w:sz w:val="24"/>
      <w:szCs w:val="28"/>
    </w:rPr>
  </w:style>
  <w:style w:type="paragraph" w:styleId="Geenafstand">
    <w:name w:val="No Spacing"/>
    <w:uiPriority w:val="1"/>
    <w:unhideWhenUsed/>
    <w:qFormat/>
    <w:rsid w:val="00B022C4"/>
    <w:pPr>
      <w:spacing w:line="240" w:lineRule="exact"/>
      <w:contextualSpacing/>
    </w:pPr>
    <w:rPr>
      <w:rFonts w:ascii="Verdana" w:hAnsi="Verdana"/>
    </w:rPr>
  </w:style>
  <w:style w:type="character" w:customStyle="1" w:styleId="Kop2Char">
    <w:name w:val="Kop 2 Char"/>
    <w:basedOn w:val="Standaardalinea-lettertype"/>
    <w:link w:val="Kop2"/>
    <w:uiPriority w:val="9"/>
    <w:rsid w:val="00B022C4"/>
    <w:rPr>
      <w:rFonts w:ascii="Verdana" w:eastAsiaTheme="majorEastAsia" w:hAnsi="Verdana" w:cstheme="majorBidi"/>
      <w:b/>
      <w:bCs/>
      <w:szCs w:val="26"/>
    </w:rPr>
  </w:style>
  <w:style w:type="character" w:customStyle="1" w:styleId="Kop3Char">
    <w:name w:val="Kop 3 Char"/>
    <w:basedOn w:val="Standaardalinea-lettertype"/>
    <w:link w:val="Kop3"/>
    <w:uiPriority w:val="9"/>
    <w:rsid w:val="00B022C4"/>
    <w:rPr>
      <w:rFonts w:ascii="Verdana" w:eastAsiaTheme="majorEastAsia" w:hAnsi="Verdana" w:cstheme="majorBidi"/>
      <w:bCs/>
      <w:i/>
    </w:rPr>
  </w:style>
  <w:style w:type="character" w:customStyle="1" w:styleId="Kop4Char">
    <w:name w:val="Kop 4 Char"/>
    <w:basedOn w:val="Standaardalinea-lettertype"/>
    <w:link w:val="Kop4"/>
    <w:uiPriority w:val="9"/>
    <w:rsid w:val="00B022C4"/>
    <w:rPr>
      <w:rFonts w:ascii="Verdana" w:eastAsiaTheme="majorEastAsia" w:hAnsi="Verdana" w:cstheme="majorBidi"/>
      <w:bCs/>
      <w:iCs/>
    </w:rPr>
  </w:style>
  <w:style w:type="paragraph" w:styleId="Titel">
    <w:name w:val="Title"/>
    <w:basedOn w:val="Standaard"/>
    <w:next w:val="Standaard"/>
    <w:link w:val="Titel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C36FAA"/>
    <w:rPr>
      <w:rFonts w:ascii="Verdana" w:eastAsiaTheme="majorEastAsia" w:hAnsi="Verdan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customStyle="1" w:styleId="KoptekstChar">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customStyle="1" w:styleId="VoettekstChar">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jstalinea">
    <w:name w:val="List Paragraph"/>
    <w:basedOn w:val="Lijstalinea1"/>
    <w:link w:val="LijstalineaChar"/>
    <w:uiPriority w:val="34"/>
    <w:qFormat/>
    <w:rsid w:val="003D51FB"/>
  </w:style>
  <w:style w:type="paragraph" w:customStyle="1" w:styleId="Lijstmetopsommingstekens">
    <w:name w:val="Lijst met opsommingstekens"/>
    <w:basedOn w:val="Lijstalinea"/>
    <w:link w:val="LijstmetopsommingstekensChar"/>
    <w:uiPriority w:val="10"/>
    <w:rsid w:val="00B559E9"/>
    <w:pPr>
      <w:numPr>
        <w:numId w:val="6"/>
      </w:numPr>
    </w:pPr>
  </w:style>
  <w:style w:type="table" w:styleId="Tabelraster">
    <w:name w:val="Table Grid"/>
    <w:basedOn w:val="Standaardtabe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jstalineaChar">
    <w:name w:val="Lijstalinea Char"/>
    <w:basedOn w:val="Standaardalinea-lettertype"/>
    <w:link w:val="Lijstalinea"/>
    <w:uiPriority w:val="34"/>
    <w:rsid w:val="003D51FB"/>
  </w:style>
  <w:style w:type="character" w:customStyle="1" w:styleId="LijstmetopsommingstekensChar">
    <w:name w:val="Lijst met opsommingstekens Char"/>
    <w:basedOn w:val="LijstalineaChar"/>
    <w:link w:val="Lijstmetopsommingstekens"/>
    <w:uiPriority w:val="10"/>
    <w:rsid w:val="002E0FD2"/>
  </w:style>
  <w:style w:type="table" w:styleId="Lichtearcering">
    <w:name w:val="Light Shading"/>
    <w:basedOn w:val="Standaardtabel"/>
    <w:uiPriority w:val="60"/>
    <w:rsid w:val="009052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character" w:styleId="Zwaar">
    <w:name w:val="Strong"/>
    <w:basedOn w:val="Standaardalinea-lettertype"/>
    <w:uiPriority w:val="22"/>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808080" w:themeColor="text1" w:themeTint="7F"/>
    </w:rPr>
  </w:style>
  <w:style w:type="paragraph" w:styleId="Ondertitel">
    <w:name w:val="Subtitle"/>
    <w:basedOn w:val="Standaard"/>
    <w:next w:val="Standaard"/>
    <w:link w:val="Ondertitel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OndertitelChar">
    <w:name w:val="Ondertitel Char"/>
    <w:basedOn w:val="Standaardalinea-lettertype"/>
    <w:link w:val="Ondertitel"/>
    <w:uiPriority w:val="11"/>
    <w:rsid w:val="00ED7AB9"/>
    <w:rPr>
      <w:rFonts w:asciiTheme="majorHAnsi" w:eastAsiaTheme="majorEastAsia" w:hAnsiTheme="majorHAnsi"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000000" w:themeColor="text1"/>
    </w:rPr>
  </w:style>
  <w:style w:type="character" w:customStyle="1" w:styleId="CitaatChar">
    <w:name w:val="Citaat Char"/>
    <w:basedOn w:val="Standaardalinea-lettertype"/>
    <w:link w:val="Citaat"/>
    <w:uiPriority w:val="29"/>
    <w:rsid w:val="00ED7AB9"/>
    <w:rPr>
      <w:i/>
      <w:iCs/>
      <w:color w:val="000000" w:themeColor="text1"/>
    </w:rPr>
  </w:style>
  <w:style w:type="paragraph" w:styleId="Duidelijkcitaat">
    <w:name w:val="Intense Quote"/>
    <w:basedOn w:val="Standaard"/>
    <w:next w:val="Standaard"/>
    <w:link w:val="Duidelijkcitaat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DuidelijkcitaatChar">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customStyle="1" w:styleId="Lijstalinea1">
    <w:name w:val="Lijstalinea1"/>
    <w:basedOn w:val="Standaard"/>
    <w:semiHidden/>
    <w:rsid w:val="00CA55CC"/>
    <w:pPr>
      <w:numPr>
        <w:numId w:val="23"/>
      </w:numPr>
    </w:pPr>
  </w:style>
  <w:style w:type="character" w:styleId="Hyperlink">
    <w:name w:val="Hyperlink"/>
    <w:basedOn w:val="Standaardalinea-lettertype"/>
    <w:uiPriority w:val="99"/>
    <w:unhideWhenUsed/>
    <w:rsid w:val="00E17341"/>
    <w:rPr>
      <w:color w:val="007BC7" w:themeColor="hyperlink"/>
      <w:u w:val="single"/>
    </w:rPr>
  </w:style>
  <w:style w:type="character" w:styleId="Verwijzingopmerking">
    <w:name w:val="annotation reference"/>
    <w:basedOn w:val="Standaardalinea-lettertype"/>
    <w:uiPriority w:val="99"/>
    <w:semiHidden/>
    <w:unhideWhenUsed/>
    <w:rsid w:val="001E7B22"/>
    <w:rPr>
      <w:sz w:val="16"/>
      <w:szCs w:val="16"/>
    </w:rPr>
  </w:style>
  <w:style w:type="paragraph" w:styleId="Tekstopmerking">
    <w:name w:val="annotation text"/>
    <w:basedOn w:val="Standaard"/>
    <w:link w:val="TekstopmerkingChar"/>
    <w:uiPriority w:val="99"/>
    <w:unhideWhenUsed/>
    <w:rsid w:val="001E7B22"/>
    <w:rPr>
      <w:sz w:val="20"/>
      <w:szCs w:val="20"/>
    </w:rPr>
  </w:style>
  <w:style w:type="character" w:customStyle="1" w:styleId="TekstopmerkingChar">
    <w:name w:val="Tekst opmerking Char"/>
    <w:basedOn w:val="Standaardalinea-lettertype"/>
    <w:link w:val="Tekstopmerking"/>
    <w:uiPriority w:val="99"/>
    <w:rsid w:val="001E7B22"/>
    <w:rPr>
      <w:rFonts w:ascii="Verdana" w:hAnsi="Verdana"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1E7B22"/>
    <w:rPr>
      <w:b/>
      <w:bCs/>
    </w:rPr>
  </w:style>
  <w:style w:type="character" w:customStyle="1" w:styleId="OnderwerpvanopmerkingChar">
    <w:name w:val="Onderwerp van opmerking Char"/>
    <w:basedOn w:val="TekstopmerkingChar"/>
    <w:link w:val="Onderwerpvanopmerking"/>
    <w:uiPriority w:val="99"/>
    <w:semiHidden/>
    <w:rsid w:val="001E7B22"/>
    <w:rPr>
      <w:rFonts w:ascii="Verdana"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8026">
      <w:bodyDiv w:val="1"/>
      <w:marLeft w:val="0"/>
      <w:marRight w:val="0"/>
      <w:marTop w:val="0"/>
      <w:marBottom w:val="0"/>
      <w:divBdr>
        <w:top w:val="none" w:sz="0" w:space="0" w:color="auto"/>
        <w:left w:val="none" w:sz="0" w:space="0" w:color="auto"/>
        <w:bottom w:val="none" w:sz="0" w:space="0" w:color="auto"/>
        <w:right w:val="none" w:sz="0" w:space="0" w:color="auto"/>
      </w:divBdr>
    </w:div>
    <w:div w:id="269820726">
      <w:bodyDiv w:val="1"/>
      <w:marLeft w:val="0"/>
      <w:marRight w:val="0"/>
      <w:marTop w:val="0"/>
      <w:marBottom w:val="0"/>
      <w:divBdr>
        <w:top w:val="none" w:sz="0" w:space="0" w:color="auto"/>
        <w:left w:val="none" w:sz="0" w:space="0" w:color="auto"/>
        <w:bottom w:val="none" w:sz="0" w:space="0" w:color="auto"/>
        <w:right w:val="none" w:sz="0" w:space="0" w:color="auto"/>
      </w:divBdr>
    </w:div>
    <w:div w:id="277299182">
      <w:bodyDiv w:val="1"/>
      <w:marLeft w:val="0"/>
      <w:marRight w:val="0"/>
      <w:marTop w:val="0"/>
      <w:marBottom w:val="0"/>
      <w:divBdr>
        <w:top w:val="none" w:sz="0" w:space="0" w:color="auto"/>
        <w:left w:val="none" w:sz="0" w:space="0" w:color="auto"/>
        <w:bottom w:val="none" w:sz="0" w:space="0" w:color="auto"/>
        <w:right w:val="none" w:sz="0" w:space="0" w:color="auto"/>
      </w:divBdr>
    </w:div>
    <w:div w:id="369184018">
      <w:bodyDiv w:val="1"/>
      <w:marLeft w:val="0"/>
      <w:marRight w:val="0"/>
      <w:marTop w:val="0"/>
      <w:marBottom w:val="0"/>
      <w:divBdr>
        <w:top w:val="none" w:sz="0" w:space="0" w:color="auto"/>
        <w:left w:val="none" w:sz="0" w:space="0" w:color="auto"/>
        <w:bottom w:val="none" w:sz="0" w:space="0" w:color="auto"/>
        <w:right w:val="none" w:sz="0" w:space="0" w:color="auto"/>
      </w:divBdr>
    </w:div>
    <w:div w:id="495802203">
      <w:bodyDiv w:val="1"/>
      <w:marLeft w:val="0"/>
      <w:marRight w:val="0"/>
      <w:marTop w:val="0"/>
      <w:marBottom w:val="0"/>
      <w:divBdr>
        <w:top w:val="none" w:sz="0" w:space="0" w:color="auto"/>
        <w:left w:val="none" w:sz="0" w:space="0" w:color="auto"/>
        <w:bottom w:val="none" w:sz="0" w:space="0" w:color="auto"/>
        <w:right w:val="none" w:sz="0" w:space="0" w:color="auto"/>
      </w:divBdr>
    </w:div>
    <w:div w:id="587542098">
      <w:bodyDiv w:val="1"/>
      <w:marLeft w:val="0"/>
      <w:marRight w:val="0"/>
      <w:marTop w:val="0"/>
      <w:marBottom w:val="0"/>
      <w:divBdr>
        <w:top w:val="none" w:sz="0" w:space="0" w:color="auto"/>
        <w:left w:val="none" w:sz="0" w:space="0" w:color="auto"/>
        <w:bottom w:val="none" w:sz="0" w:space="0" w:color="auto"/>
        <w:right w:val="none" w:sz="0" w:space="0" w:color="auto"/>
      </w:divBdr>
    </w:div>
    <w:div w:id="607082065">
      <w:bodyDiv w:val="1"/>
      <w:marLeft w:val="0"/>
      <w:marRight w:val="0"/>
      <w:marTop w:val="0"/>
      <w:marBottom w:val="0"/>
      <w:divBdr>
        <w:top w:val="none" w:sz="0" w:space="0" w:color="auto"/>
        <w:left w:val="none" w:sz="0" w:space="0" w:color="auto"/>
        <w:bottom w:val="none" w:sz="0" w:space="0" w:color="auto"/>
        <w:right w:val="none" w:sz="0" w:space="0" w:color="auto"/>
      </w:divBdr>
    </w:div>
    <w:div w:id="720440872">
      <w:bodyDiv w:val="1"/>
      <w:marLeft w:val="0"/>
      <w:marRight w:val="0"/>
      <w:marTop w:val="0"/>
      <w:marBottom w:val="0"/>
      <w:divBdr>
        <w:top w:val="none" w:sz="0" w:space="0" w:color="auto"/>
        <w:left w:val="none" w:sz="0" w:space="0" w:color="auto"/>
        <w:bottom w:val="none" w:sz="0" w:space="0" w:color="auto"/>
        <w:right w:val="none" w:sz="0" w:space="0" w:color="auto"/>
      </w:divBdr>
    </w:div>
    <w:div w:id="894780193">
      <w:bodyDiv w:val="1"/>
      <w:marLeft w:val="0"/>
      <w:marRight w:val="0"/>
      <w:marTop w:val="0"/>
      <w:marBottom w:val="0"/>
      <w:divBdr>
        <w:top w:val="none" w:sz="0" w:space="0" w:color="auto"/>
        <w:left w:val="none" w:sz="0" w:space="0" w:color="auto"/>
        <w:bottom w:val="none" w:sz="0" w:space="0" w:color="auto"/>
        <w:right w:val="none" w:sz="0" w:space="0" w:color="auto"/>
      </w:divBdr>
    </w:div>
    <w:div w:id="1028333010">
      <w:bodyDiv w:val="1"/>
      <w:marLeft w:val="0"/>
      <w:marRight w:val="0"/>
      <w:marTop w:val="0"/>
      <w:marBottom w:val="0"/>
      <w:divBdr>
        <w:top w:val="none" w:sz="0" w:space="0" w:color="auto"/>
        <w:left w:val="none" w:sz="0" w:space="0" w:color="auto"/>
        <w:bottom w:val="none" w:sz="0" w:space="0" w:color="auto"/>
        <w:right w:val="none" w:sz="0" w:space="0" w:color="auto"/>
      </w:divBdr>
    </w:div>
    <w:div w:id="1150950011">
      <w:bodyDiv w:val="1"/>
      <w:marLeft w:val="0"/>
      <w:marRight w:val="0"/>
      <w:marTop w:val="0"/>
      <w:marBottom w:val="0"/>
      <w:divBdr>
        <w:top w:val="none" w:sz="0" w:space="0" w:color="auto"/>
        <w:left w:val="none" w:sz="0" w:space="0" w:color="auto"/>
        <w:bottom w:val="none" w:sz="0" w:space="0" w:color="auto"/>
        <w:right w:val="none" w:sz="0" w:space="0" w:color="auto"/>
      </w:divBdr>
    </w:div>
    <w:div w:id="1521167313">
      <w:bodyDiv w:val="1"/>
      <w:marLeft w:val="0"/>
      <w:marRight w:val="0"/>
      <w:marTop w:val="0"/>
      <w:marBottom w:val="0"/>
      <w:divBdr>
        <w:top w:val="none" w:sz="0" w:space="0" w:color="auto"/>
        <w:left w:val="none" w:sz="0" w:space="0" w:color="auto"/>
        <w:bottom w:val="none" w:sz="0" w:space="0" w:color="auto"/>
        <w:right w:val="none" w:sz="0" w:space="0" w:color="auto"/>
      </w:divBdr>
    </w:div>
    <w:div w:id="177544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erexterneveiligheid.nl/activiteiten/cluster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RWS.nl" TargetMode="External"/><Relationship Id="rId5" Type="http://schemas.openxmlformats.org/officeDocument/2006/relationships/webSettings" Target="webSettings.xml"/><Relationship Id="rId10" Type="http://schemas.openxmlformats.org/officeDocument/2006/relationships/hyperlink" Target="mailto:REV@RWS.nl" TargetMode="External"/><Relationship Id="rId4" Type="http://schemas.openxmlformats.org/officeDocument/2006/relationships/settings" Target="settings.xml"/><Relationship Id="rId9" Type="http://schemas.openxmlformats.org/officeDocument/2006/relationships/hyperlink" Target="https://registerexterneveiligheid.nl/activiteiten" TargetMode="External"/><Relationship Id="rId14" Type="http://schemas.openxmlformats.org/officeDocument/2006/relationships/theme" Target="theme/theme1.xml"/></Relationships>
</file>

<file path=word/theme/theme1.xml><?xml version="1.0" encoding="utf-8"?>
<a:theme xmlns:a="http://schemas.openxmlformats.org/drawingml/2006/main" name="Rijkswaterstaat2">
  <a:themeElements>
    <a:clrScheme name="Rijkswaterstaat">
      <a:dk1>
        <a:sysClr val="windowText" lastClr="000000"/>
      </a:dk1>
      <a:lt1>
        <a:sysClr val="window" lastClr="FFFFFF"/>
      </a:lt1>
      <a:dk2>
        <a:srgbClr val="007BC7"/>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624C7-BACC-4143-B990-7795871D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3230</Words>
  <Characters>17770</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Makaske, Wim (WVL)</dc:creator>
  <cp:keywords/>
  <dc:description/>
  <cp:lastModifiedBy>Beterams, Manuel (WVL)</cp:lastModifiedBy>
  <cp:revision>3</cp:revision>
  <dcterms:created xsi:type="dcterms:W3CDTF">2020-11-12T09:22:00Z</dcterms:created>
  <dcterms:modified xsi:type="dcterms:W3CDTF">2020-11-17T12:45:00Z</dcterms:modified>
</cp:coreProperties>
</file>